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9A8658" w14:textId="77777777" w:rsidR="00A34270" w:rsidRPr="00F41A36" w:rsidRDefault="00A34270" w:rsidP="00115BB5">
      <w:pPr>
        <w:pStyle w:val="Style4"/>
        <w:shd w:val="clear" w:color="auto" w:fill="auto"/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41A36">
        <w:rPr>
          <w:rStyle w:val="CharStyle6"/>
          <w:rFonts w:eastAsiaTheme="minorHAnsi"/>
          <w:b/>
          <w:bCs/>
          <w:sz w:val="28"/>
          <w:szCs w:val="28"/>
        </w:rPr>
        <w:t>авторский договор</w:t>
      </w:r>
    </w:p>
    <w:p w14:paraId="7820C1D8" w14:textId="4A3EF083" w:rsidR="00A34270" w:rsidRPr="00F41A36" w:rsidRDefault="00A34270" w:rsidP="00115BB5">
      <w:pPr>
        <w:pStyle w:val="Style4"/>
        <w:shd w:val="clear" w:color="auto" w:fill="auto"/>
        <w:spacing w:line="36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41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 передаче неисключительных прав на использование изображения</w:t>
      </w:r>
    </w:p>
    <w:p w14:paraId="7A43FF44" w14:textId="77777777" w:rsidR="00BD7A07" w:rsidRDefault="00BD7A07" w:rsidP="00115BB5">
      <w:pPr>
        <w:pStyle w:val="Style2"/>
        <w:shd w:val="clear" w:color="auto" w:fill="auto"/>
        <w:spacing w:before="0" w:after="0" w:line="360" w:lineRule="auto"/>
        <w:ind w:firstLine="851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14:paraId="58B84DB6" w14:textId="77777777" w:rsidR="00BD7A07" w:rsidRDefault="00BD7A07" w:rsidP="00115BB5">
      <w:pPr>
        <w:pStyle w:val="Style2"/>
        <w:shd w:val="clear" w:color="auto" w:fill="auto"/>
        <w:spacing w:before="0" w:after="0" w:line="360" w:lineRule="auto"/>
        <w:ind w:firstLine="851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14:paraId="1BB9808B" w14:textId="7F38B960" w:rsidR="00A34270" w:rsidRDefault="003868BD" w:rsidP="00115BB5">
      <w:pPr>
        <w:pStyle w:val="Style2"/>
        <w:shd w:val="clear" w:color="auto" w:fill="auto"/>
        <w:spacing w:before="0" w:after="0" w:line="36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0" w:name="_Hlk103158574"/>
      <w:r w:rsidRPr="00BD7A0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г. </w:t>
      </w:r>
      <w:r w:rsidR="0023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Новосибирск</w:t>
      </w:r>
      <w:r w:rsidRPr="00BD7A0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r w:rsidRPr="00BD7A0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r w:rsidRPr="00BD7A0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r w:rsidRPr="00BD7A0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r w:rsidRPr="00BD7A0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r w:rsidRPr="00BD7A0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r w:rsidRPr="00BD7A0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r w:rsidRPr="00BD7A0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r w:rsidR="00A34270" w:rsidRPr="00BD7A0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«</w:t>
      </w:r>
      <w:r w:rsidR="00AB4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0</w:t>
      </w:r>
      <w:r w:rsidR="00AB4F72">
        <w:rPr>
          <w:rFonts w:ascii="Times New Roman" w:hAnsi="Times New Roman" w:cs="Times New Roman"/>
          <w:sz w:val="24"/>
          <w:szCs w:val="24"/>
        </w:rPr>
        <w:t>1</w:t>
      </w:r>
      <w:r w:rsidR="00A34270" w:rsidRPr="00BD7A0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» </w:t>
      </w:r>
      <w:r w:rsidR="00AB4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сентября</w:t>
      </w:r>
      <w:r w:rsidR="00A34270" w:rsidRPr="00BD7A0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202</w:t>
      </w:r>
      <w:r w:rsidR="00AB4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3</w:t>
      </w:r>
      <w:r w:rsidR="00A34270" w:rsidRPr="00BD7A0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г.</w:t>
      </w:r>
    </w:p>
    <w:p w14:paraId="4FC9909E" w14:textId="77777777" w:rsidR="00115BB5" w:rsidRPr="00BD7A07" w:rsidRDefault="00115BB5" w:rsidP="00115BB5">
      <w:pPr>
        <w:pStyle w:val="Style2"/>
        <w:shd w:val="clear" w:color="auto" w:fill="auto"/>
        <w:spacing w:before="0" w:after="0" w:line="360" w:lineRule="auto"/>
        <w:ind w:firstLine="851"/>
        <w:jc w:val="left"/>
        <w:rPr>
          <w:rFonts w:ascii="Times New Roman" w:hAnsi="Times New Roman" w:cs="Times New Roman"/>
          <w:sz w:val="24"/>
          <w:szCs w:val="24"/>
        </w:rPr>
      </w:pPr>
    </w:p>
    <w:bookmarkEnd w:id="0"/>
    <w:p w14:paraId="1E8F6324" w14:textId="205099B6" w:rsidR="00A34270" w:rsidRPr="00BD7A07" w:rsidRDefault="009B7827" w:rsidP="00115BB5">
      <w:pPr>
        <w:pStyle w:val="Style4"/>
        <w:shd w:val="clear" w:color="auto" w:fill="auto"/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Физическое лицо,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самозанятый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или представитель организации, который   </w:t>
      </w:r>
      <w:r w:rsidR="00A34270" w:rsidRPr="00BD7A0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именуемый в дальнейшем «Автор»,</w:t>
      </w:r>
      <w:r w:rsidRPr="009B7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ведущий деятельность и проходящий регистрацию на сайте </w:t>
      </w:r>
      <w:hyperlink r:id="rId5" w:history="1">
        <w:r w:rsidRPr="000003FC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 w:eastAsia="ru-RU" w:bidi="ru-RU"/>
          </w:rPr>
          <w:t>https</w:t>
        </w:r>
        <w:r w:rsidRPr="009B7827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 w:bidi="ru-RU"/>
          </w:rPr>
          <w:t>://</w:t>
        </w:r>
        <w:proofErr w:type="spellStart"/>
        <w:r w:rsidRPr="000003FC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 w:eastAsia="ru-RU" w:bidi="ru-RU"/>
          </w:rPr>
          <w:t>marketshmarket</w:t>
        </w:r>
        <w:proofErr w:type="spellEnd"/>
        <w:r w:rsidRPr="009B7827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 w:bidi="ru-RU"/>
          </w:rPr>
          <w:t>.</w:t>
        </w:r>
        <w:r w:rsidRPr="000003FC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 w:eastAsia="ru-RU" w:bidi="ru-RU"/>
          </w:rPr>
          <w:t>com</w:t>
        </w:r>
        <w:r w:rsidRPr="009B7827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 w:bidi="ru-RU"/>
          </w:rPr>
          <w:t>/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A34270" w:rsidRPr="00BD7A0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23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</w:t>
      </w:r>
      <w:r w:rsidR="00A34270" w:rsidRPr="00BD7A0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одной стороны, и </w:t>
      </w:r>
      <w:r w:rsidR="0023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ИП Ганус Юлия Вячеславовна, </w:t>
      </w:r>
      <w:r w:rsidR="00A34270" w:rsidRPr="00BD7A0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именуем</w:t>
      </w:r>
      <w:r w:rsidR="0023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ая</w:t>
      </w:r>
      <w:r w:rsidR="00A34270" w:rsidRPr="00BD7A0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 дальнейшем «</w:t>
      </w:r>
      <w:r w:rsidR="0023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Заказчик</w:t>
      </w:r>
      <w:r w:rsidR="00A34270" w:rsidRPr="00BD7A0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», с другой стороны, заключили настоящий договор о нижеследующем:</w:t>
      </w:r>
    </w:p>
    <w:p w14:paraId="03B5BEE7" w14:textId="77777777" w:rsidR="00887B67" w:rsidRPr="00BD7A07" w:rsidRDefault="00887B67" w:rsidP="00115BB5">
      <w:pPr>
        <w:pStyle w:val="Style4"/>
        <w:shd w:val="clear" w:color="auto" w:fill="auto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7DDB291A" w14:textId="77777777" w:rsidR="00A34270" w:rsidRPr="00BD7A07" w:rsidRDefault="00A34270" w:rsidP="00115BB5">
      <w:pPr>
        <w:pStyle w:val="Style13"/>
        <w:keepNext/>
        <w:keepLines/>
        <w:numPr>
          <w:ilvl w:val="0"/>
          <w:numId w:val="1"/>
        </w:numPr>
        <w:shd w:val="clear" w:color="auto" w:fill="auto"/>
        <w:tabs>
          <w:tab w:val="left" w:pos="637"/>
        </w:tabs>
        <w:spacing w:before="0" w:after="0" w:line="36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bookmark0"/>
      <w:r w:rsidRPr="00BD7A0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Предмет договора</w:t>
      </w:r>
      <w:bookmarkEnd w:id="1"/>
    </w:p>
    <w:p w14:paraId="390B3F2A" w14:textId="0D8FED8E" w:rsidR="000E43EA" w:rsidRPr="00BD7A07" w:rsidRDefault="00A34270" w:rsidP="00115BB5">
      <w:pPr>
        <w:pStyle w:val="Style2"/>
        <w:numPr>
          <w:ilvl w:val="1"/>
          <w:numId w:val="1"/>
        </w:numPr>
        <w:shd w:val="clear" w:color="auto" w:fill="auto"/>
        <w:tabs>
          <w:tab w:val="left" w:pos="786"/>
        </w:tabs>
        <w:spacing w:before="0"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D7A0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Автор предоставляет </w:t>
      </w:r>
      <w:r w:rsidR="0023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Заказчику</w:t>
      </w:r>
      <w:r w:rsidRPr="00BD7A0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неисключительные права на использование изображения (далее «Рисунок»), фотоизображение которого было ранее передано Автором </w:t>
      </w:r>
      <w:r w:rsidR="0023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Заказчику</w:t>
      </w:r>
      <w:r w:rsidRPr="00BD7A0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BD7A07">
        <w:rPr>
          <w:rFonts w:ascii="Times New Roman" w:hAnsi="Times New Roman" w:cs="Times New Roman"/>
          <w:sz w:val="24"/>
          <w:szCs w:val="24"/>
        </w:rPr>
        <w:t>любым доступным способом, в том числе, но не ограничиваясь, по электронной почте</w:t>
      </w:r>
      <w:r w:rsidRPr="00BD7A07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. </w:t>
      </w:r>
      <w:r w:rsidR="000E43EA" w:rsidRPr="00BD7A07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При этом договор на передачу исключительных авторских прав считается заключенным по настоящим условиями с момента отправки рисунка любым доступным способом. Договор на конкретное изображение считается заключенным на условиях настоящего договора и не требует скрепления печатями и/или подписания Автора и </w:t>
      </w:r>
      <w:r w:rsidR="002355BE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Заказчика</w:t>
      </w:r>
      <w:r w:rsidR="000E43EA" w:rsidRPr="00BD7A07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.</w:t>
      </w:r>
    </w:p>
    <w:p w14:paraId="6E0747FE" w14:textId="3DDCCD63" w:rsidR="00BD7A07" w:rsidRPr="00BD7A07" w:rsidRDefault="00BD7A07" w:rsidP="00115BB5">
      <w:pPr>
        <w:pStyle w:val="a6"/>
        <w:widowControl w:val="0"/>
        <w:shd w:val="clear" w:color="auto" w:fill="FFFFFF"/>
        <w:tabs>
          <w:tab w:val="left" w:pos="786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D7A07">
        <w:rPr>
          <w:rFonts w:ascii="Times New Roman" w:hAnsi="Times New Roman" w:cs="Times New Roman"/>
          <w:sz w:val="24"/>
          <w:szCs w:val="24"/>
        </w:rPr>
        <w:t>Термины и определения</w:t>
      </w:r>
      <w:r w:rsidR="002355BE">
        <w:rPr>
          <w:rFonts w:ascii="Times New Roman" w:hAnsi="Times New Roman" w:cs="Times New Roman"/>
          <w:sz w:val="24"/>
          <w:szCs w:val="24"/>
        </w:rPr>
        <w:t>:</w:t>
      </w:r>
    </w:p>
    <w:p w14:paraId="2861C06E" w14:textId="2FC8F328" w:rsidR="00BD7A07" w:rsidRPr="00BD7A07" w:rsidRDefault="00BD7A07" w:rsidP="00115BB5">
      <w:pPr>
        <w:widowControl w:val="0"/>
        <w:shd w:val="clear" w:color="auto" w:fill="FFFFFF"/>
        <w:tabs>
          <w:tab w:val="left" w:pos="786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D7A07">
        <w:rPr>
          <w:rFonts w:ascii="Times New Roman" w:hAnsi="Times New Roman" w:cs="Times New Roman"/>
          <w:sz w:val="24"/>
          <w:szCs w:val="24"/>
        </w:rPr>
        <w:t xml:space="preserve">«Рисунок» – фотографии, графические изображения, иллюстрации, рисунки, клипарт, любые другие цифровые изображения, созданные посредством фотографирования, векторной графики или иным способом, сохраненные в цифровом виде, являющиеся объектом авторского права, которые направляются любым доступным способом </w:t>
      </w:r>
      <w:r w:rsidR="002355BE">
        <w:rPr>
          <w:rFonts w:ascii="Times New Roman" w:hAnsi="Times New Roman" w:cs="Times New Roman"/>
          <w:sz w:val="24"/>
          <w:szCs w:val="24"/>
        </w:rPr>
        <w:t>Заказчика</w:t>
      </w:r>
      <w:r w:rsidRPr="00BD7A07">
        <w:rPr>
          <w:rFonts w:ascii="Times New Roman" w:hAnsi="Times New Roman" w:cs="Times New Roman"/>
          <w:sz w:val="24"/>
          <w:szCs w:val="24"/>
        </w:rPr>
        <w:t xml:space="preserve"> с целью загрузки их на сайт </w:t>
      </w:r>
      <w:r w:rsidR="002355BE">
        <w:rPr>
          <w:rFonts w:ascii="Times New Roman" w:hAnsi="Times New Roman" w:cs="Times New Roman"/>
          <w:sz w:val="24"/>
          <w:szCs w:val="24"/>
        </w:rPr>
        <w:t>Заказчика</w:t>
      </w:r>
      <w:r w:rsidRPr="00BD7A07">
        <w:rPr>
          <w:rFonts w:ascii="Times New Roman" w:hAnsi="Times New Roman" w:cs="Times New Roman"/>
          <w:sz w:val="24"/>
          <w:szCs w:val="24"/>
        </w:rPr>
        <w:t>.</w:t>
      </w:r>
    </w:p>
    <w:p w14:paraId="260CA629" w14:textId="40E59FB6" w:rsidR="00A34270" w:rsidRPr="00BD7A07" w:rsidRDefault="00BD7A07" w:rsidP="00115BB5">
      <w:pPr>
        <w:widowControl w:val="0"/>
        <w:shd w:val="clear" w:color="auto" w:fill="FFFFFF"/>
        <w:tabs>
          <w:tab w:val="left" w:pos="786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D7A07">
        <w:rPr>
          <w:rFonts w:ascii="Times New Roman" w:hAnsi="Times New Roman" w:cs="Times New Roman"/>
          <w:sz w:val="24"/>
          <w:szCs w:val="24"/>
        </w:rPr>
        <w:t>«Сайт» – веб-</w:t>
      </w:r>
      <w:proofErr w:type="spellStart"/>
      <w:r w:rsidRPr="00BD7A07">
        <w:rPr>
          <w:rFonts w:ascii="Times New Roman" w:hAnsi="Times New Roman" w:cs="Times New Roman"/>
          <w:sz w:val="24"/>
          <w:szCs w:val="24"/>
        </w:rPr>
        <w:t>cайт</w:t>
      </w:r>
      <w:proofErr w:type="spellEnd"/>
      <w:r w:rsidRPr="00BD7A07">
        <w:rPr>
          <w:rFonts w:ascii="Times New Roman" w:hAnsi="Times New Roman" w:cs="Times New Roman"/>
          <w:sz w:val="24"/>
          <w:szCs w:val="24"/>
        </w:rPr>
        <w:t>, интернет-</w:t>
      </w:r>
      <w:proofErr w:type="spellStart"/>
      <w:r w:rsidRPr="00BD7A07">
        <w:rPr>
          <w:rFonts w:ascii="Times New Roman" w:hAnsi="Times New Roman" w:cs="Times New Roman"/>
          <w:sz w:val="24"/>
          <w:szCs w:val="24"/>
        </w:rPr>
        <w:t>cайт</w:t>
      </w:r>
      <w:proofErr w:type="spellEnd"/>
      <w:r w:rsidRPr="00BD7A07">
        <w:rPr>
          <w:rFonts w:ascii="Times New Roman" w:hAnsi="Times New Roman" w:cs="Times New Roman"/>
          <w:sz w:val="24"/>
          <w:szCs w:val="24"/>
        </w:rPr>
        <w:t xml:space="preserve">, находящийся в сети Интернет по адресу </w:t>
      </w:r>
      <w:r w:rsidR="009B7827" w:rsidRPr="009B7827">
        <w:rPr>
          <w:rFonts w:ascii="Times New Roman" w:hAnsi="Times New Roman" w:cs="Times New Roman"/>
          <w:sz w:val="24"/>
          <w:szCs w:val="24"/>
          <w:u w:val="single"/>
        </w:rPr>
        <w:t xml:space="preserve">https://marketshmarket.com/ </w:t>
      </w:r>
      <w:r w:rsidR="00A34270" w:rsidRPr="00BD7A0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Использование Рисунка осуществляется в обусловленных настоящим договором пределах.</w:t>
      </w:r>
    </w:p>
    <w:p w14:paraId="7A4B22E9" w14:textId="77777777" w:rsidR="00BD7A07" w:rsidRPr="00BD7A07" w:rsidRDefault="00BD7A07" w:rsidP="00115BB5">
      <w:pPr>
        <w:pStyle w:val="Style2"/>
        <w:shd w:val="clear" w:color="auto" w:fill="auto"/>
        <w:tabs>
          <w:tab w:val="left" w:pos="786"/>
        </w:tabs>
        <w:spacing w:before="0"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4E4F2E63" w14:textId="77777777" w:rsidR="00A34270" w:rsidRPr="00BD7A07" w:rsidRDefault="00A34270" w:rsidP="00115BB5">
      <w:pPr>
        <w:pStyle w:val="Style13"/>
        <w:keepNext/>
        <w:keepLines/>
        <w:numPr>
          <w:ilvl w:val="0"/>
          <w:numId w:val="1"/>
        </w:numPr>
        <w:shd w:val="clear" w:color="auto" w:fill="auto"/>
        <w:tabs>
          <w:tab w:val="left" w:pos="642"/>
        </w:tabs>
        <w:spacing w:before="0" w:after="0" w:line="36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bookmark1"/>
      <w:r w:rsidRPr="00BD7A0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Права и обязанности сторон</w:t>
      </w:r>
      <w:bookmarkEnd w:id="2"/>
    </w:p>
    <w:p w14:paraId="4EB36E58" w14:textId="1F3CE931" w:rsidR="00A34270" w:rsidRPr="00BD7A07" w:rsidRDefault="00A34270" w:rsidP="00115BB5">
      <w:pPr>
        <w:pStyle w:val="Style2"/>
        <w:numPr>
          <w:ilvl w:val="1"/>
          <w:numId w:val="1"/>
        </w:numPr>
        <w:shd w:val="clear" w:color="auto" w:fill="auto"/>
        <w:tabs>
          <w:tab w:val="left" w:pos="810"/>
        </w:tabs>
        <w:spacing w:before="0"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D7A0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По настоящему договору Автор предоставляет </w:t>
      </w:r>
      <w:r w:rsidR="0023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Заказчику</w:t>
      </w:r>
      <w:r w:rsidRPr="00BD7A0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следующие права:</w:t>
      </w:r>
    </w:p>
    <w:p w14:paraId="55BFFCD4" w14:textId="113EF992" w:rsidR="000E43EA" w:rsidRPr="00BD7A07" w:rsidRDefault="000E43EA" w:rsidP="00115BB5">
      <w:pPr>
        <w:pStyle w:val="Style2"/>
        <w:spacing w:before="0"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D7A0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- право на воспроизведение иллюстрации (дублирование, тиражирование или иное </w:t>
      </w:r>
      <w:r w:rsidRPr="00BD7A0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размножение, т. е. неоднократное придание объективной формы, допускающей его функциональное использование) без ограничения тиража;</w:t>
      </w:r>
    </w:p>
    <w:p w14:paraId="4153374B" w14:textId="66EC2A43" w:rsidR="000E43EA" w:rsidRPr="00BD7A07" w:rsidRDefault="000E43EA" w:rsidP="00115BB5">
      <w:pPr>
        <w:pStyle w:val="Style2"/>
        <w:spacing w:before="0"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D7A0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право на распространение экземпляров иллюстрации любым способом;</w:t>
      </w:r>
    </w:p>
    <w:p w14:paraId="307D0FC3" w14:textId="5C7158EE" w:rsidR="000E43EA" w:rsidRPr="00BD7A07" w:rsidRDefault="000E43EA" w:rsidP="00115BB5">
      <w:pPr>
        <w:pStyle w:val="Style2"/>
        <w:spacing w:before="0"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D7A0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право на обнародование иллюстрации, т. е. на сообщение иллюстрации в какой-либо иной форме или каким-либо способом неопределенному кругу лиц;</w:t>
      </w:r>
    </w:p>
    <w:p w14:paraId="48D28BAC" w14:textId="19AB2EA1" w:rsidR="000E43EA" w:rsidRPr="00BD7A07" w:rsidRDefault="000E43EA" w:rsidP="00115BB5">
      <w:pPr>
        <w:pStyle w:val="Style2"/>
        <w:spacing w:before="0"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D7A0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право на публичное использование иллюстрации и демонстрацию в информационных, рекламных и прочих целях;</w:t>
      </w:r>
    </w:p>
    <w:p w14:paraId="50452B89" w14:textId="4DCAE627" w:rsidR="000E43EA" w:rsidRPr="00BD7A07" w:rsidRDefault="000E43EA" w:rsidP="00115BB5">
      <w:pPr>
        <w:pStyle w:val="Style2"/>
        <w:spacing w:before="0"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D7A0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право импортировать экземпляры иллюстрации в целях распространения;</w:t>
      </w:r>
    </w:p>
    <w:p w14:paraId="08A40FBF" w14:textId="34C47758" w:rsidR="000E43EA" w:rsidRPr="00BD7A07" w:rsidRDefault="000E43EA" w:rsidP="00115BB5">
      <w:pPr>
        <w:pStyle w:val="Style2"/>
        <w:spacing w:before="0"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D7A0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право использовать иллюстрации под фирменным наименованием, производственной маркой и товарным знаком Заказчика;</w:t>
      </w:r>
    </w:p>
    <w:p w14:paraId="148C5922" w14:textId="77777777" w:rsidR="00DB5889" w:rsidRDefault="000E43EA" w:rsidP="00115BB5">
      <w:pPr>
        <w:pStyle w:val="Style2"/>
        <w:spacing w:before="0"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D7A0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право переделывать иллюстрации, использовать их в качестве основы для создания иных изображений и иным образом перерабатывать иллюстрации (право на переработку)</w:t>
      </w:r>
    </w:p>
    <w:p w14:paraId="01E3E656" w14:textId="52F228B6" w:rsidR="00DB5889" w:rsidRDefault="00DB5889" w:rsidP="00115BB5">
      <w:pPr>
        <w:pStyle w:val="Style2"/>
        <w:spacing w:before="0"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право использовать иллюстрации для создания продуктов и конечных изделий для продажи или в рекламных целях</w:t>
      </w:r>
    </w:p>
    <w:p w14:paraId="18FCD839" w14:textId="72A0C016" w:rsidR="000E43EA" w:rsidRDefault="00DB5889" w:rsidP="00115BB5">
      <w:pPr>
        <w:pStyle w:val="Style2"/>
        <w:spacing w:before="0"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- право реализовывать продукты или конечные изделия любым удобным способом: на площадках в интернете, офлайн – продажи,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маркетплэйсы</w:t>
      </w:r>
      <w:proofErr w:type="spellEnd"/>
    </w:p>
    <w:p w14:paraId="4068A0EC" w14:textId="06D559B7" w:rsidR="009B7827" w:rsidRPr="00BD7A07" w:rsidRDefault="009B7827" w:rsidP="00115BB5">
      <w:pPr>
        <w:pStyle w:val="Style2"/>
        <w:spacing w:before="0"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право реализовывать продукты или конечные изделия</w:t>
      </w:r>
      <w:r w:rsidR="001F549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 иллюстрациями Автора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по которым был возврат от покупателей или бракованную продукцию (товары с производственными дефектами) любым удобным способом без начисления дополнительного </w:t>
      </w:r>
      <w:r w:rsidR="001F549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вознаграждения Автору.</w:t>
      </w:r>
    </w:p>
    <w:p w14:paraId="7D0D1A89" w14:textId="640E92BE" w:rsidR="00A34270" w:rsidRPr="00BD7A07" w:rsidRDefault="00A34270" w:rsidP="00115BB5">
      <w:pPr>
        <w:pStyle w:val="Style2"/>
        <w:numPr>
          <w:ilvl w:val="1"/>
          <w:numId w:val="1"/>
        </w:numPr>
        <w:shd w:val="clear" w:color="auto" w:fill="auto"/>
        <w:spacing w:before="0"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D7A0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Автор гарантирует наличие у него прав на Рисунок и что использование </w:t>
      </w:r>
      <w:r w:rsidR="0023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Заказчиком</w:t>
      </w:r>
      <w:r w:rsidRPr="00BD7A0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Рисунка на условиях настоящего Договора не приведет к нарушению прав третьих лиц.</w:t>
      </w:r>
      <w:r w:rsidRPr="00BD7A07">
        <w:rPr>
          <w:rFonts w:ascii="Times New Roman" w:hAnsi="Times New Roman" w:cs="Times New Roman"/>
          <w:sz w:val="24"/>
          <w:szCs w:val="24"/>
        </w:rPr>
        <w:t xml:space="preserve"> При этом в случае наличия спора на авторство, которое может быть предъявлено третьим лицом</w:t>
      </w:r>
      <w:r w:rsidR="002355BE">
        <w:rPr>
          <w:rFonts w:ascii="Times New Roman" w:hAnsi="Times New Roman" w:cs="Times New Roman"/>
          <w:sz w:val="24"/>
          <w:szCs w:val="24"/>
        </w:rPr>
        <w:t xml:space="preserve"> Заказчику</w:t>
      </w:r>
      <w:r w:rsidRPr="00BD7A07">
        <w:rPr>
          <w:rFonts w:ascii="Times New Roman" w:hAnsi="Times New Roman" w:cs="Times New Roman"/>
          <w:sz w:val="24"/>
          <w:szCs w:val="24"/>
        </w:rPr>
        <w:t>, последн</w:t>
      </w:r>
      <w:r w:rsidR="002355BE">
        <w:rPr>
          <w:rFonts w:ascii="Times New Roman" w:hAnsi="Times New Roman" w:cs="Times New Roman"/>
          <w:sz w:val="24"/>
          <w:szCs w:val="24"/>
        </w:rPr>
        <w:t>ий</w:t>
      </w:r>
      <w:r w:rsidRPr="00BD7A07">
        <w:rPr>
          <w:rFonts w:ascii="Times New Roman" w:hAnsi="Times New Roman" w:cs="Times New Roman"/>
          <w:sz w:val="24"/>
          <w:szCs w:val="24"/>
        </w:rPr>
        <w:t xml:space="preserve"> имеет право передать персональные данные Автора, предоставившего такой рисунок </w:t>
      </w:r>
      <w:r w:rsidR="002355BE">
        <w:rPr>
          <w:rFonts w:ascii="Times New Roman" w:hAnsi="Times New Roman" w:cs="Times New Roman"/>
          <w:sz w:val="24"/>
          <w:szCs w:val="24"/>
        </w:rPr>
        <w:t>Заказчика</w:t>
      </w:r>
      <w:r w:rsidRPr="00BD7A07">
        <w:rPr>
          <w:rFonts w:ascii="Times New Roman" w:hAnsi="Times New Roman" w:cs="Times New Roman"/>
          <w:sz w:val="24"/>
          <w:szCs w:val="24"/>
        </w:rPr>
        <w:t xml:space="preserve">, такое право получено путем подписания настоящего Договора. </w:t>
      </w:r>
      <w:r w:rsidR="002355BE">
        <w:rPr>
          <w:rFonts w:ascii="Times New Roman" w:hAnsi="Times New Roman" w:cs="Times New Roman"/>
          <w:sz w:val="24"/>
          <w:szCs w:val="24"/>
        </w:rPr>
        <w:t>Заказчик</w:t>
      </w:r>
      <w:r w:rsidRPr="00BD7A07">
        <w:rPr>
          <w:rFonts w:ascii="Times New Roman" w:hAnsi="Times New Roman" w:cs="Times New Roman"/>
          <w:sz w:val="24"/>
          <w:szCs w:val="24"/>
        </w:rPr>
        <w:t xml:space="preserve"> не обязан производить самостоятельную проверку авторства изображения (рисунка). Все убытки </w:t>
      </w:r>
      <w:r w:rsidR="002355BE">
        <w:rPr>
          <w:rFonts w:ascii="Times New Roman" w:hAnsi="Times New Roman" w:cs="Times New Roman"/>
          <w:sz w:val="24"/>
          <w:szCs w:val="24"/>
        </w:rPr>
        <w:t>Заказчика</w:t>
      </w:r>
      <w:r w:rsidRPr="00BD7A07">
        <w:rPr>
          <w:rFonts w:ascii="Times New Roman" w:hAnsi="Times New Roman" w:cs="Times New Roman"/>
          <w:sz w:val="24"/>
          <w:szCs w:val="24"/>
        </w:rPr>
        <w:t xml:space="preserve">, которые могут возникнут в связи с выявлением авторства третьего лица, а не Автора по настоящему Договору, возлагаются на Автора. Прямым убытком при этом считается – отмененный заказ, который был передан в работу, также выплаченные суммы вознаграждения Автору, также </w:t>
      </w:r>
      <w:r w:rsidR="002355BE">
        <w:rPr>
          <w:rFonts w:ascii="Times New Roman" w:hAnsi="Times New Roman" w:cs="Times New Roman"/>
          <w:sz w:val="24"/>
          <w:szCs w:val="24"/>
        </w:rPr>
        <w:t>Заказчик</w:t>
      </w:r>
      <w:r w:rsidRPr="00BD7A07">
        <w:rPr>
          <w:rFonts w:ascii="Times New Roman" w:hAnsi="Times New Roman" w:cs="Times New Roman"/>
          <w:sz w:val="24"/>
          <w:szCs w:val="24"/>
        </w:rPr>
        <w:t xml:space="preserve"> ни лишен</w:t>
      </w:r>
      <w:r w:rsidR="002355BE">
        <w:rPr>
          <w:rFonts w:ascii="Times New Roman" w:hAnsi="Times New Roman" w:cs="Times New Roman"/>
          <w:sz w:val="24"/>
          <w:szCs w:val="24"/>
        </w:rPr>
        <w:t xml:space="preserve"> права</w:t>
      </w:r>
      <w:r w:rsidRPr="00BD7A07">
        <w:rPr>
          <w:rFonts w:ascii="Times New Roman" w:hAnsi="Times New Roman" w:cs="Times New Roman"/>
          <w:sz w:val="24"/>
          <w:szCs w:val="24"/>
        </w:rPr>
        <w:t xml:space="preserve"> требовать с Автора возмещение суммы упущенной выгоды.</w:t>
      </w:r>
    </w:p>
    <w:p w14:paraId="5C919885" w14:textId="464E885F" w:rsidR="002039DF" w:rsidRDefault="002039DF" w:rsidP="00115BB5">
      <w:pPr>
        <w:pStyle w:val="a6"/>
        <w:numPr>
          <w:ilvl w:val="1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D7A07">
        <w:rPr>
          <w:rFonts w:ascii="Times New Roman" w:hAnsi="Times New Roman" w:cs="Times New Roman"/>
          <w:sz w:val="24"/>
          <w:szCs w:val="24"/>
        </w:rPr>
        <w:t xml:space="preserve">При ненадлежащем исполнении Автором требований налогового законодательства Российской Федерации, в том числе в части своевременного декларирования и уплаты налогов, предоставления достоверной налоговой отчетности, совершения иных предусмотренных налоговым законодательством обязанностей, Автор обязан в полном объеме возместить </w:t>
      </w:r>
      <w:r w:rsidR="002355BE">
        <w:rPr>
          <w:rFonts w:ascii="Times New Roman" w:hAnsi="Times New Roman" w:cs="Times New Roman"/>
          <w:sz w:val="24"/>
          <w:szCs w:val="24"/>
        </w:rPr>
        <w:t>Заказчику</w:t>
      </w:r>
      <w:r w:rsidRPr="00BD7A07">
        <w:rPr>
          <w:rFonts w:ascii="Times New Roman" w:hAnsi="Times New Roman" w:cs="Times New Roman"/>
          <w:sz w:val="24"/>
          <w:szCs w:val="24"/>
        </w:rPr>
        <w:t xml:space="preserve"> </w:t>
      </w:r>
      <w:r w:rsidRPr="00BD7A07">
        <w:rPr>
          <w:rFonts w:ascii="Times New Roman" w:hAnsi="Times New Roman" w:cs="Times New Roman"/>
          <w:sz w:val="24"/>
          <w:szCs w:val="24"/>
        </w:rPr>
        <w:lastRenderedPageBreak/>
        <w:t xml:space="preserve">убытки, причиненные недостоверностью таких заверений, в том числе компенсировать </w:t>
      </w:r>
      <w:r w:rsidR="002355BE">
        <w:rPr>
          <w:rFonts w:ascii="Times New Roman" w:hAnsi="Times New Roman" w:cs="Times New Roman"/>
          <w:sz w:val="24"/>
          <w:szCs w:val="24"/>
        </w:rPr>
        <w:t>Заказчику</w:t>
      </w:r>
      <w:r w:rsidRPr="00BD7A07">
        <w:rPr>
          <w:rFonts w:ascii="Times New Roman" w:hAnsi="Times New Roman" w:cs="Times New Roman"/>
          <w:sz w:val="24"/>
          <w:szCs w:val="24"/>
        </w:rPr>
        <w:t xml:space="preserve"> расходы, возникшие в результате отказа </w:t>
      </w:r>
      <w:r w:rsidR="002355BE">
        <w:rPr>
          <w:rFonts w:ascii="Times New Roman" w:hAnsi="Times New Roman" w:cs="Times New Roman"/>
          <w:sz w:val="24"/>
          <w:szCs w:val="24"/>
        </w:rPr>
        <w:t>Заказчика</w:t>
      </w:r>
      <w:r w:rsidRPr="00BD7A07">
        <w:rPr>
          <w:rFonts w:ascii="Times New Roman" w:hAnsi="Times New Roman" w:cs="Times New Roman"/>
          <w:sz w:val="24"/>
          <w:szCs w:val="24"/>
        </w:rPr>
        <w:t xml:space="preserve"> в вычете/возмещении причитающихся ему сумм налогов, доначисления налогов, начисления пеней, наложения штрафов.</w:t>
      </w:r>
    </w:p>
    <w:p w14:paraId="6D8DC6FE" w14:textId="77777777" w:rsidR="00BD7A07" w:rsidRPr="00BD7A07" w:rsidRDefault="00BD7A07" w:rsidP="00115BB5">
      <w:pPr>
        <w:pStyle w:val="a6"/>
        <w:spacing w:after="0" w:line="360" w:lineRule="auto"/>
        <w:ind w:left="0" w:firstLine="851"/>
        <w:rPr>
          <w:rFonts w:ascii="Times New Roman" w:hAnsi="Times New Roman" w:cs="Times New Roman"/>
          <w:sz w:val="24"/>
          <w:szCs w:val="24"/>
        </w:rPr>
      </w:pPr>
    </w:p>
    <w:p w14:paraId="7ABFF014" w14:textId="77777777" w:rsidR="00A34270" w:rsidRPr="00BD7A07" w:rsidRDefault="00A34270" w:rsidP="00115BB5">
      <w:pPr>
        <w:pStyle w:val="Style13"/>
        <w:keepNext/>
        <w:keepLines/>
        <w:numPr>
          <w:ilvl w:val="0"/>
          <w:numId w:val="1"/>
        </w:numPr>
        <w:shd w:val="clear" w:color="auto" w:fill="auto"/>
        <w:tabs>
          <w:tab w:val="left" w:pos="642"/>
        </w:tabs>
        <w:spacing w:before="0" w:after="0" w:line="36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bookmark2"/>
      <w:r w:rsidRPr="00BD7A0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Срок и территория, на которые передаются права</w:t>
      </w:r>
      <w:bookmarkEnd w:id="3"/>
    </w:p>
    <w:p w14:paraId="306A2847" w14:textId="77777777" w:rsidR="00A34270" w:rsidRPr="00BD7A07" w:rsidRDefault="00A34270" w:rsidP="00115BB5">
      <w:pPr>
        <w:pStyle w:val="Style2"/>
        <w:numPr>
          <w:ilvl w:val="1"/>
          <w:numId w:val="1"/>
        </w:numPr>
        <w:shd w:val="clear" w:color="auto" w:fill="auto"/>
        <w:tabs>
          <w:tab w:val="left" w:pos="779"/>
        </w:tabs>
        <w:spacing w:before="0"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D7A0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Права по настоящему договору предоставляются на неопределенный срок, начиная с </w:t>
      </w:r>
      <w:r w:rsidRPr="00BD7A07">
        <w:rPr>
          <w:rFonts w:ascii="Times New Roman" w:hAnsi="Times New Roman" w:cs="Times New Roman"/>
          <w:sz w:val="24"/>
          <w:szCs w:val="24"/>
        </w:rPr>
        <w:t>даты заключения настоящего договора.</w:t>
      </w:r>
    </w:p>
    <w:p w14:paraId="7397ECC1" w14:textId="2EC13124" w:rsidR="00A34270" w:rsidRPr="00BD7A07" w:rsidRDefault="00A34270" w:rsidP="00115BB5">
      <w:pPr>
        <w:pStyle w:val="Style2"/>
        <w:numPr>
          <w:ilvl w:val="1"/>
          <w:numId w:val="1"/>
        </w:numPr>
        <w:shd w:val="clear" w:color="auto" w:fill="auto"/>
        <w:tabs>
          <w:tab w:val="left" w:pos="779"/>
        </w:tabs>
        <w:spacing w:before="0"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D7A0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Права по настоящему договору предоставляются на территории всех стран мира и в сети Интернет.</w:t>
      </w:r>
    </w:p>
    <w:p w14:paraId="448703C0" w14:textId="0AA7B625" w:rsidR="00017530" w:rsidRPr="00BD7A07" w:rsidRDefault="00017530" w:rsidP="00115BB5">
      <w:pPr>
        <w:pStyle w:val="Style2"/>
        <w:shd w:val="clear" w:color="auto" w:fill="auto"/>
        <w:tabs>
          <w:tab w:val="left" w:pos="779"/>
        </w:tabs>
        <w:spacing w:before="0"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710A5883" w14:textId="4E4ED8E5" w:rsidR="00017530" w:rsidRPr="00BD7A07" w:rsidRDefault="00017530" w:rsidP="00115BB5">
      <w:pPr>
        <w:pStyle w:val="a4"/>
        <w:keepNext/>
        <w:widowControl w:val="0"/>
        <w:numPr>
          <w:ilvl w:val="0"/>
          <w:numId w:val="1"/>
        </w:numPr>
        <w:tabs>
          <w:tab w:val="left" w:pos="284"/>
        </w:tabs>
        <w:spacing w:line="360" w:lineRule="auto"/>
        <w:ind w:firstLine="851"/>
        <w:contextualSpacing/>
        <w:rPr>
          <w:sz w:val="24"/>
          <w:szCs w:val="24"/>
        </w:rPr>
      </w:pPr>
      <w:r w:rsidRPr="00BD7A07">
        <w:rPr>
          <w:sz w:val="24"/>
          <w:szCs w:val="24"/>
        </w:rPr>
        <w:t>Вознаграждение Автора и порядок его выплаты</w:t>
      </w:r>
    </w:p>
    <w:p w14:paraId="47D6A21D" w14:textId="072D5BD7" w:rsidR="00017530" w:rsidRPr="00BD7A07" w:rsidRDefault="00017530" w:rsidP="00115BB5">
      <w:pPr>
        <w:pStyle w:val="a4"/>
        <w:widowControl w:val="0"/>
        <w:numPr>
          <w:ilvl w:val="1"/>
          <w:numId w:val="1"/>
        </w:numPr>
        <w:tabs>
          <w:tab w:val="left" w:pos="1134"/>
        </w:tabs>
        <w:spacing w:line="360" w:lineRule="auto"/>
        <w:ind w:firstLine="851"/>
        <w:contextualSpacing/>
        <w:jc w:val="both"/>
        <w:rPr>
          <w:b w:val="0"/>
          <w:sz w:val="24"/>
          <w:szCs w:val="24"/>
        </w:rPr>
      </w:pPr>
      <w:r w:rsidRPr="00BD7A07">
        <w:rPr>
          <w:b w:val="0"/>
          <w:sz w:val="24"/>
          <w:szCs w:val="24"/>
        </w:rPr>
        <w:t xml:space="preserve">Вознаграждение Автора за передачу им </w:t>
      </w:r>
      <w:r w:rsidR="002355BE">
        <w:rPr>
          <w:b w:val="0"/>
          <w:sz w:val="24"/>
          <w:szCs w:val="24"/>
        </w:rPr>
        <w:t>Заказчику</w:t>
      </w:r>
      <w:r w:rsidRPr="00BD7A07">
        <w:rPr>
          <w:b w:val="0"/>
          <w:sz w:val="24"/>
          <w:szCs w:val="24"/>
        </w:rPr>
        <w:t xml:space="preserve"> права, обозначенного в пункте 1.1. Договора, составляет </w:t>
      </w:r>
      <w:r w:rsidR="00D75D89">
        <w:rPr>
          <w:b w:val="0"/>
          <w:sz w:val="24"/>
          <w:szCs w:val="24"/>
        </w:rPr>
        <w:t xml:space="preserve">от </w:t>
      </w:r>
      <w:r w:rsidR="00773019">
        <w:rPr>
          <w:b w:val="0"/>
          <w:sz w:val="24"/>
          <w:szCs w:val="24"/>
        </w:rPr>
        <w:t>5</w:t>
      </w:r>
      <w:r w:rsidRPr="00BD7A07">
        <w:rPr>
          <w:b w:val="0"/>
          <w:sz w:val="24"/>
          <w:szCs w:val="24"/>
        </w:rPr>
        <w:t xml:space="preserve">% </w:t>
      </w:r>
      <w:r w:rsidR="00D75D89">
        <w:rPr>
          <w:b w:val="0"/>
          <w:sz w:val="24"/>
          <w:szCs w:val="24"/>
        </w:rPr>
        <w:t xml:space="preserve">до 10% </w:t>
      </w:r>
      <w:r w:rsidRPr="00BD7A07">
        <w:rPr>
          <w:b w:val="0"/>
          <w:sz w:val="24"/>
          <w:szCs w:val="24"/>
        </w:rPr>
        <w:t xml:space="preserve">от стоимости приобретенного на сайте конечного продукта, за минусом </w:t>
      </w:r>
      <w:r w:rsidR="00773019">
        <w:rPr>
          <w:b w:val="0"/>
          <w:sz w:val="24"/>
          <w:szCs w:val="24"/>
        </w:rPr>
        <w:t xml:space="preserve">комиссии банка или </w:t>
      </w:r>
      <w:r w:rsidRPr="00BD7A07">
        <w:rPr>
          <w:b w:val="0"/>
          <w:sz w:val="24"/>
          <w:szCs w:val="24"/>
        </w:rPr>
        <w:t xml:space="preserve">налога в случае если он подлежит уплате </w:t>
      </w:r>
      <w:r w:rsidR="002355BE">
        <w:rPr>
          <w:b w:val="0"/>
          <w:sz w:val="24"/>
          <w:szCs w:val="24"/>
        </w:rPr>
        <w:t>Заказчиком</w:t>
      </w:r>
      <w:r w:rsidRPr="00BD7A07">
        <w:rPr>
          <w:b w:val="0"/>
          <w:sz w:val="24"/>
          <w:szCs w:val="24"/>
        </w:rPr>
        <w:t xml:space="preserve"> как налоговым агентом. </w:t>
      </w:r>
      <w:proofErr w:type="spellStart"/>
      <w:r w:rsidR="00191F8B">
        <w:rPr>
          <w:b w:val="0"/>
          <w:sz w:val="24"/>
          <w:szCs w:val="24"/>
        </w:rPr>
        <w:t>Самозанятые</w:t>
      </w:r>
      <w:proofErr w:type="spellEnd"/>
      <w:r w:rsidR="00191F8B">
        <w:rPr>
          <w:b w:val="0"/>
          <w:sz w:val="24"/>
          <w:szCs w:val="24"/>
        </w:rPr>
        <w:t xml:space="preserve"> и юридические лица уплачивают все возникающие платежи и налоги самостоятельно. </w:t>
      </w:r>
      <w:r w:rsidRPr="00BD7A07">
        <w:rPr>
          <w:b w:val="0"/>
          <w:sz w:val="24"/>
          <w:szCs w:val="24"/>
        </w:rPr>
        <w:t xml:space="preserve">Датой приобретения конечного продукта является дата поступления 100% суммы на расчетный счет </w:t>
      </w:r>
      <w:r w:rsidR="002355BE">
        <w:rPr>
          <w:b w:val="0"/>
          <w:sz w:val="24"/>
          <w:szCs w:val="24"/>
        </w:rPr>
        <w:t>Заказчика</w:t>
      </w:r>
      <w:r w:rsidRPr="00BD7A07">
        <w:rPr>
          <w:b w:val="0"/>
          <w:sz w:val="24"/>
          <w:szCs w:val="24"/>
        </w:rPr>
        <w:t xml:space="preserve"> стоимости конечного продукта. </w:t>
      </w:r>
      <w:r w:rsidR="00887B67" w:rsidRPr="00BD7A07">
        <w:rPr>
          <w:b w:val="0"/>
          <w:sz w:val="24"/>
          <w:szCs w:val="24"/>
        </w:rPr>
        <w:t xml:space="preserve">При этом Автор </w:t>
      </w:r>
      <w:r w:rsidR="00BD7A07" w:rsidRPr="00BD7A07">
        <w:rPr>
          <w:b w:val="0"/>
          <w:sz w:val="24"/>
          <w:szCs w:val="24"/>
        </w:rPr>
        <w:t>д</w:t>
      </w:r>
      <w:r w:rsidR="00887B67" w:rsidRPr="00BD7A07">
        <w:rPr>
          <w:b w:val="0"/>
          <w:sz w:val="24"/>
          <w:szCs w:val="24"/>
        </w:rPr>
        <w:t>оверяет</w:t>
      </w:r>
      <w:r w:rsidR="00BD7A07" w:rsidRPr="00BD7A07">
        <w:rPr>
          <w:b w:val="0"/>
          <w:sz w:val="24"/>
          <w:szCs w:val="24"/>
        </w:rPr>
        <w:t xml:space="preserve"> и не имеет претензий к системе расчетов</w:t>
      </w:r>
      <w:r w:rsidR="002355BE">
        <w:rPr>
          <w:b w:val="0"/>
          <w:sz w:val="24"/>
          <w:szCs w:val="24"/>
        </w:rPr>
        <w:t>, произведенного Заказчиком.</w:t>
      </w:r>
    </w:p>
    <w:p w14:paraId="13914CD1" w14:textId="77777777" w:rsidR="001F549A" w:rsidRDefault="00773019" w:rsidP="00115BB5">
      <w:pPr>
        <w:pStyle w:val="a4"/>
        <w:widowControl w:val="0"/>
        <w:numPr>
          <w:ilvl w:val="1"/>
          <w:numId w:val="1"/>
        </w:numPr>
        <w:tabs>
          <w:tab w:val="left" w:pos="1134"/>
        </w:tabs>
        <w:spacing w:line="360" w:lineRule="auto"/>
        <w:ind w:firstLine="851"/>
        <w:contextualSpacing/>
        <w:jc w:val="both"/>
        <w:rPr>
          <w:b w:val="0"/>
          <w:sz w:val="24"/>
          <w:szCs w:val="24"/>
        </w:rPr>
      </w:pPr>
      <w:bookmarkStart w:id="4" w:name="_Ref410138255"/>
      <w:r w:rsidRPr="00BD7A07">
        <w:rPr>
          <w:b w:val="0"/>
          <w:sz w:val="24"/>
          <w:szCs w:val="24"/>
        </w:rPr>
        <w:t>При этом для выплаты вознаграждения Стороны настоящего Договора условились</w:t>
      </w:r>
      <w:r w:rsidR="001F549A">
        <w:rPr>
          <w:b w:val="0"/>
          <w:sz w:val="24"/>
          <w:szCs w:val="24"/>
        </w:rPr>
        <w:t xml:space="preserve"> относительно следующего порядка: </w:t>
      </w:r>
    </w:p>
    <w:p w14:paraId="5C9E9892" w14:textId="3F046AD6" w:rsidR="001F549A" w:rsidRDefault="001F549A" w:rsidP="00115BB5">
      <w:pPr>
        <w:pStyle w:val="a4"/>
        <w:widowControl w:val="0"/>
        <w:tabs>
          <w:tab w:val="left" w:pos="1134"/>
        </w:tabs>
        <w:spacing w:line="360" w:lineRule="auto"/>
        <w:ind w:firstLine="851"/>
        <w:contextualSpacing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минимальный размер вознаграждения, который Заказчик перечисляет Автору составляет 3000 рублей.</w:t>
      </w:r>
    </w:p>
    <w:p w14:paraId="4B8416C0" w14:textId="7E0DE484" w:rsidR="001F549A" w:rsidRDefault="001F549A" w:rsidP="00115BB5">
      <w:pPr>
        <w:pStyle w:val="a4"/>
        <w:widowControl w:val="0"/>
        <w:tabs>
          <w:tab w:val="left" w:pos="1134"/>
        </w:tabs>
        <w:spacing w:line="360" w:lineRule="auto"/>
        <w:ind w:firstLine="851"/>
        <w:contextualSpacing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По достижению минимального размера вознаграждения Автор имеет право запросить указанную выплату путем отправки запроса на электронную почту Заказчика </w:t>
      </w:r>
      <w:r>
        <w:rPr>
          <w:rFonts w:ascii="Arial" w:hAnsi="Arial" w:cs="Arial"/>
          <w:b w:val="0"/>
          <w:bCs/>
          <w:color w:val="000000"/>
          <w:sz w:val="20"/>
          <w:shd w:val="clear" w:color="auto" w:fill="FFFFFF"/>
        </w:rPr>
        <w:t>team@marketshmarket.com</w:t>
      </w:r>
    </w:p>
    <w:p w14:paraId="7473E9AB" w14:textId="3EE0C151" w:rsidR="00017530" w:rsidRDefault="001F549A" w:rsidP="00115BB5">
      <w:pPr>
        <w:pStyle w:val="a4"/>
        <w:widowControl w:val="0"/>
        <w:tabs>
          <w:tab w:val="left" w:pos="1134"/>
        </w:tabs>
        <w:spacing w:line="360" w:lineRule="auto"/>
        <w:ind w:firstLine="851"/>
        <w:contextualSpacing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 Заказчик </w:t>
      </w:r>
      <w:r w:rsidR="00773019">
        <w:rPr>
          <w:b w:val="0"/>
          <w:sz w:val="24"/>
          <w:szCs w:val="24"/>
        </w:rPr>
        <w:t xml:space="preserve">течении 14 рабочих дней после отправки запроса Автора </w:t>
      </w:r>
      <w:r w:rsidR="007B240F">
        <w:rPr>
          <w:b w:val="0"/>
          <w:sz w:val="24"/>
          <w:szCs w:val="24"/>
        </w:rPr>
        <w:t>на электронную почту производит</w:t>
      </w:r>
      <w:r w:rsidR="00773019" w:rsidRPr="00BD7A07">
        <w:rPr>
          <w:b w:val="0"/>
          <w:sz w:val="24"/>
          <w:szCs w:val="24"/>
        </w:rPr>
        <w:t xml:space="preserve"> сверку произведенных и уплаченных заказов</w:t>
      </w:r>
      <w:r w:rsidR="007B240F">
        <w:rPr>
          <w:b w:val="0"/>
          <w:sz w:val="24"/>
          <w:szCs w:val="24"/>
        </w:rPr>
        <w:t xml:space="preserve"> и уплачивает Авторское вознаграждение на реквизиты, указанные в личном кабинете Автора</w:t>
      </w:r>
      <w:r w:rsidR="00773019">
        <w:rPr>
          <w:b w:val="0"/>
          <w:sz w:val="24"/>
          <w:szCs w:val="24"/>
        </w:rPr>
        <w:t xml:space="preserve">. </w:t>
      </w:r>
      <w:r w:rsidR="00017530" w:rsidRPr="00773019">
        <w:rPr>
          <w:b w:val="0"/>
          <w:sz w:val="24"/>
          <w:szCs w:val="24"/>
        </w:rPr>
        <w:t xml:space="preserve">При </w:t>
      </w:r>
      <w:r w:rsidR="00773019">
        <w:rPr>
          <w:b w:val="0"/>
          <w:sz w:val="24"/>
          <w:szCs w:val="24"/>
        </w:rPr>
        <w:t xml:space="preserve">этом, если по техническим или иным причинам оплата </w:t>
      </w:r>
      <w:r w:rsidR="002355BE" w:rsidRPr="00773019">
        <w:rPr>
          <w:b w:val="0"/>
          <w:sz w:val="24"/>
          <w:szCs w:val="24"/>
        </w:rPr>
        <w:t>Заказчиком</w:t>
      </w:r>
      <w:r w:rsidR="002039DF" w:rsidRPr="00773019">
        <w:rPr>
          <w:b w:val="0"/>
          <w:sz w:val="24"/>
          <w:szCs w:val="24"/>
        </w:rPr>
        <w:t xml:space="preserve"> Автору может не производится, штрафные санкции, пени начислению при этом также не подлежат.</w:t>
      </w:r>
    </w:p>
    <w:p w14:paraId="4F650EBA" w14:textId="6C06E8BD" w:rsidR="007B240F" w:rsidRPr="00773019" w:rsidRDefault="007B240F" w:rsidP="00115BB5">
      <w:pPr>
        <w:pStyle w:val="a4"/>
        <w:widowControl w:val="0"/>
        <w:tabs>
          <w:tab w:val="left" w:pos="1134"/>
        </w:tabs>
        <w:spacing w:line="360" w:lineRule="auto"/>
        <w:ind w:firstLine="851"/>
        <w:contextualSpacing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За ошибки при указании реквизитов в кабинете Автора и за последствия, которые повлекла эта ошибка, Заказчик ответственности не несет. </w:t>
      </w:r>
    </w:p>
    <w:bookmarkEnd w:id="4"/>
    <w:p w14:paraId="12BE61CE" w14:textId="3EDBA921" w:rsidR="00017530" w:rsidRPr="00BD7A07" w:rsidRDefault="00017530" w:rsidP="00115BB5">
      <w:pPr>
        <w:pStyle w:val="a4"/>
        <w:widowControl w:val="0"/>
        <w:numPr>
          <w:ilvl w:val="1"/>
          <w:numId w:val="1"/>
        </w:numPr>
        <w:tabs>
          <w:tab w:val="left" w:pos="1134"/>
        </w:tabs>
        <w:spacing w:line="360" w:lineRule="auto"/>
        <w:ind w:firstLine="851"/>
        <w:contextualSpacing/>
        <w:jc w:val="both"/>
        <w:rPr>
          <w:b w:val="0"/>
          <w:sz w:val="24"/>
          <w:szCs w:val="24"/>
        </w:rPr>
      </w:pPr>
      <w:r w:rsidRPr="00BD7A07">
        <w:rPr>
          <w:b w:val="0"/>
          <w:sz w:val="24"/>
          <w:szCs w:val="24"/>
        </w:rPr>
        <w:t xml:space="preserve">Автор не вправе в </w:t>
      </w:r>
      <w:r w:rsidR="002039DF" w:rsidRPr="00BD7A07">
        <w:rPr>
          <w:b w:val="0"/>
          <w:sz w:val="24"/>
          <w:szCs w:val="24"/>
        </w:rPr>
        <w:t xml:space="preserve">период действия настоящего Договора в </w:t>
      </w:r>
      <w:r w:rsidRPr="00BD7A07">
        <w:rPr>
          <w:b w:val="0"/>
          <w:sz w:val="24"/>
          <w:szCs w:val="24"/>
        </w:rPr>
        <w:t xml:space="preserve">одностороннем порядке </w:t>
      </w:r>
      <w:r w:rsidRPr="00BD7A07">
        <w:rPr>
          <w:b w:val="0"/>
          <w:sz w:val="24"/>
          <w:szCs w:val="24"/>
        </w:rPr>
        <w:lastRenderedPageBreak/>
        <w:t>изменять общий размер вознаграждения. Общий размер вознаграждения может быть изменен</w:t>
      </w:r>
      <w:r w:rsidR="002039DF" w:rsidRPr="00BD7A07">
        <w:rPr>
          <w:b w:val="0"/>
          <w:sz w:val="24"/>
          <w:szCs w:val="24"/>
        </w:rPr>
        <w:t xml:space="preserve"> только</w:t>
      </w:r>
      <w:r w:rsidRPr="00BD7A07">
        <w:rPr>
          <w:b w:val="0"/>
          <w:sz w:val="24"/>
          <w:szCs w:val="24"/>
        </w:rPr>
        <w:t xml:space="preserve"> по соглашению Сторон</w:t>
      </w:r>
      <w:r w:rsidR="002039DF" w:rsidRPr="00BD7A07">
        <w:rPr>
          <w:b w:val="0"/>
          <w:sz w:val="24"/>
          <w:szCs w:val="24"/>
        </w:rPr>
        <w:t>.</w:t>
      </w:r>
    </w:p>
    <w:p w14:paraId="2CBADC93" w14:textId="4CA51848" w:rsidR="00017530" w:rsidRPr="00BD7A07" w:rsidRDefault="002039DF" w:rsidP="00115BB5">
      <w:pPr>
        <w:pStyle w:val="a4"/>
        <w:widowControl w:val="0"/>
        <w:numPr>
          <w:ilvl w:val="1"/>
          <w:numId w:val="1"/>
        </w:numPr>
        <w:tabs>
          <w:tab w:val="left" w:pos="1134"/>
        </w:tabs>
        <w:spacing w:line="360" w:lineRule="auto"/>
        <w:ind w:firstLine="851"/>
        <w:contextualSpacing/>
        <w:jc w:val="both"/>
        <w:rPr>
          <w:b w:val="0"/>
          <w:sz w:val="24"/>
          <w:szCs w:val="24"/>
        </w:rPr>
      </w:pPr>
      <w:r w:rsidRPr="00BD7A07">
        <w:rPr>
          <w:b w:val="0"/>
          <w:sz w:val="24"/>
          <w:szCs w:val="24"/>
        </w:rPr>
        <w:t>В случае если Автором применяется упрощенная система налогообложения и он состоит на учете как «</w:t>
      </w:r>
      <w:r w:rsidR="006C127B" w:rsidRPr="00BD7A07">
        <w:rPr>
          <w:b w:val="0"/>
          <w:sz w:val="24"/>
          <w:szCs w:val="24"/>
        </w:rPr>
        <w:t>самозанятый</w:t>
      </w:r>
      <w:r w:rsidRPr="00BD7A07">
        <w:rPr>
          <w:b w:val="0"/>
          <w:sz w:val="24"/>
          <w:szCs w:val="24"/>
        </w:rPr>
        <w:t xml:space="preserve">». Автору надлежит </w:t>
      </w:r>
      <w:r w:rsidR="006C127B" w:rsidRPr="00BD7A07">
        <w:rPr>
          <w:b w:val="0"/>
          <w:sz w:val="24"/>
          <w:szCs w:val="24"/>
        </w:rPr>
        <w:t xml:space="preserve">до даты выплаты </w:t>
      </w:r>
      <w:r w:rsidR="008E21A4">
        <w:rPr>
          <w:b w:val="0"/>
          <w:sz w:val="24"/>
          <w:szCs w:val="24"/>
        </w:rPr>
        <w:t xml:space="preserve">ему начисленного вознаграждения написать запрос на электронную почту </w:t>
      </w:r>
      <w:r w:rsidR="008E21A4">
        <w:rPr>
          <w:rFonts w:ascii="Arial" w:hAnsi="Arial" w:cs="Arial"/>
          <w:b w:val="0"/>
          <w:bCs/>
          <w:color w:val="000000"/>
          <w:sz w:val="20"/>
          <w:shd w:val="clear" w:color="auto" w:fill="FFFFFF"/>
        </w:rPr>
        <w:t>team@marketshmarket.com</w:t>
      </w:r>
      <w:r w:rsidR="008E21A4">
        <w:rPr>
          <w:b w:val="0"/>
          <w:sz w:val="24"/>
          <w:szCs w:val="24"/>
        </w:rPr>
        <w:t xml:space="preserve"> о намерении получить вознаграждение Автора </w:t>
      </w:r>
      <w:r w:rsidR="008E21A4" w:rsidRPr="00BD7A07">
        <w:rPr>
          <w:b w:val="0"/>
          <w:sz w:val="24"/>
          <w:szCs w:val="24"/>
        </w:rPr>
        <w:t>за свои услуги на основании произведенной Сторонами настоящего Договора сверки произведённых и уплаченных заказов</w:t>
      </w:r>
      <w:r w:rsidR="008E21A4">
        <w:rPr>
          <w:b w:val="0"/>
          <w:sz w:val="24"/>
          <w:szCs w:val="24"/>
        </w:rPr>
        <w:t>, а также указать информацию о своей организационной форме</w:t>
      </w:r>
      <w:r w:rsidR="006C127B" w:rsidRPr="00BD7A07">
        <w:rPr>
          <w:b w:val="0"/>
          <w:sz w:val="24"/>
          <w:szCs w:val="24"/>
        </w:rPr>
        <w:t xml:space="preserve">. А по уплате таких услуг </w:t>
      </w:r>
      <w:r w:rsidR="002355BE">
        <w:rPr>
          <w:b w:val="0"/>
          <w:sz w:val="24"/>
          <w:szCs w:val="24"/>
        </w:rPr>
        <w:t>Заказчику</w:t>
      </w:r>
      <w:r w:rsidR="006C127B" w:rsidRPr="00BD7A07">
        <w:rPr>
          <w:b w:val="0"/>
          <w:sz w:val="24"/>
          <w:szCs w:val="24"/>
        </w:rPr>
        <w:t xml:space="preserve"> – в течение 2х (двух) рабочих дней прислать чек об уплате таких услуг. В случае </w:t>
      </w:r>
      <w:r w:rsidR="00773019" w:rsidRPr="00BD7A07">
        <w:rPr>
          <w:b w:val="0"/>
          <w:sz w:val="24"/>
          <w:szCs w:val="24"/>
        </w:rPr>
        <w:t>неисполнения</w:t>
      </w:r>
      <w:r w:rsidR="006C127B" w:rsidRPr="00BD7A07">
        <w:rPr>
          <w:b w:val="0"/>
          <w:sz w:val="24"/>
          <w:szCs w:val="24"/>
        </w:rPr>
        <w:t xml:space="preserve"> таких требований Автор уплачивает </w:t>
      </w:r>
      <w:r w:rsidR="002355BE">
        <w:rPr>
          <w:b w:val="0"/>
          <w:sz w:val="24"/>
          <w:szCs w:val="24"/>
        </w:rPr>
        <w:t>Заказчику</w:t>
      </w:r>
      <w:r w:rsidR="006C127B" w:rsidRPr="00BD7A07">
        <w:rPr>
          <w:b w:val="0"/>
          <w:sz w:val="24"/>
          <w:szCs w:val="24"/>
        </w:rPr>
        <w:t xml:space="preserve"> штраф, равной стоимости оплаченный услуг, по которым не был в надлежащие сроки предоставлен </w:t>
      </w:r>
      <w:r w:rsidR="002355BE">
        <w:rPr>
          <w:b w:val="0"/>
          <w:sz w:val="24"/>
          <w:szCs w:val="24"/>
        </w:rPr>
        <w:t>Заказчику</w:t>
      </w:r>
      <w:r w:rsidR="006C127B" w:rsidRPr="00BD7A07">
        <w:rPr>
          <w:b w:val="0"/>
          <w:sz w:val="24"/>
          <w:szCs w:val="24"/>
        </w:rPr>
        <w:t xml:space="preserve"> чек об их уплате.</w:t>
      </w:r>
      <w:r w:rsidR="008E21A4">
        <w:rPr>
          <w:b w:val="0"/>
          <w:sz w:val="24"/>
          <w:szCs w:val="24"/>
        </w:rPr>
        <w:t xml:space="preserve"> Ответственность о сокрытии такой информации от Заказчика или </w:t>
      </w:r>
      <w:proofErr w:type="spellStart"/>
      <w:r w:rsidR="008E21A4">
        <w:rPr>
          <w:b w:val="0"/>
          <w:sz w:val="24"/>
          <w:szCs w:val="24"/>
        </w:rPr>
        <w:t>непередаче</w:t>
      </w:r>
      <w:proofErr w:type="spellEnd"/>
      <w:r w:rsidR="008E21A4">
        <w:rPr>
          <w:b w:val="0"/>
          <w:sz w:val="24"/>
          <w:szCs w:val="24"/>
        </w:rPr>
        <w:t xml:space="preserve"> необходимой отчетности в налоговые органы и прочие органы контроля лежит полностью на Авторе.</w:t>
      </w:r>
    </w:p>
    <w:p w14:paraId="23F3515C" w14:textId="77777777" w:rsidR="00017530" w:rsidRPr="00BD7A07" w:rsidRDefault="00017530" w:rsidP="00115BB5">
      <w:pPr>
        <w:pStyle w:val="Style2"/>
        <w:shd w:val="clear" w:color="auto" w:fill="auto"/>
        <w:tabs>
          <w:tab w:val="left" w:pos="779"/>
        </w:tabs>
        <w:spacing w:before="0"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26629476" w14:textId="77777777" w:rsidR="00A34270" w:rsidRPr="00BD7A07" w:rsidRDefault="00A34270" w:rsidP="00115BB5">
      <w:pPr>
        <w:pStyle w:val="Style13"/>
        <w:keepNext/>
        <w:keepLines/>
        <w:numPr>
          <w:ilvl w:val="0"/>
          <w:numId w:val="1"/>
        </w:numPr>
        <w:shd w:val="clear" w:color="auto" w:fill="auto"/>
        <w:tabs>
          <w:tab w:val="left" w:pos="642"/>
        </w:tabs>
        <w:spacing w:before="0" w:after="0" w:line="36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bookmark3"/>
      <w:r w:rsidRPr="00BD7A0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Ответственность сторон</w:t>
      </w:r>
      <w:bookmarkEnd w:id="5"/>
    </w:p>
    <w:p w14:paraId="42CE4FB5" w14:textId="618B02C0" w:rsidR="000E43EA" w:rsidRPr="00115BB5" w:rsidRDefault="00A34270" w:rsidP="001F5F8F">
      <w:pPr>
        <w:pStyle w:val="Style2"/>
        <w:numPr>
          <w:ilvl w:val="1"/>
          <w:numId w:val="1"/>
        </w:numPr>
        <w:shd w:val="clear" w:color="auto" w:fill="auto"/>
        <w:tabs>
          <w:tab w:val="left" w:pos="810"/>
        </w:tabs>
        <w:spacing w:before="0"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15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Ответственность Сторон определяется в соответствии с действующим законодательством РФ.</w:t>
      </w:r>
    </w:p>
    <w:p w14:paraId="22EA9B3C" w14:textId="2369652E" w:rsidR="00A34270" w:rsidRPr="00BD7A07" w:rsidRDefault="00A34270" w:rsidP="00115BB5">
      <w:pPr>
        <w:pStyle w:val="Style13"/>
        <w:keepNext/>
        <w:keepLines/>
        <w:numPr>
          <w:ilvl w:val="0"/>
          <w:numId w:val="1"/>
        </w:numPr>
        <w:shd w:val="clear" w:color="auto" w:fill="auto"/>
        <w:tabs>
          <w:tab w:val="left" w:pos="645"/>
        </w:tabs>
        <w:spacing w:before="0" w:after="0" w:line="36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bookmark4"/>
      <w:r w:rsidRPr="00BD7A0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Разрешение споров</w:t>
      </w:r>
      <w:bookmarkEnd w:id="6"/>
    </w:p>
    <w:p w14:paraId="51975637" w14:textId="5D9DAD05" w:rsidR="002039DF" w:rsidRPr="00BD7A07" w:rsidRDefault="002039DF" w:rsidP="00115BB5">
      <w:pPr>
        <w:pStyle w:val="Style13"/>
        <w:keepNext/>
        <w:keepLines/>
        <w:numPr>
          <w:ilvl w:val="1"/>
          <w:numId w:val="1"/>
        </w:numPr>
        <w:tabs>
          <w:tab w:val="left" w:pos="645"/>
        </w:tabs>
        <w:spacing w:before="0" w:after="0" w:line="360" w:lineRule="auto"/>
        <w:ind w:firstLine="851"/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ru-RU" w:bidi="ru-RU"/>
        </w:rPr>
      </w:pPr>
      <w:bookmarkStart w:id="7" w:name="bookmark5"/>
      <w:r w:rsidRPr="00BD7A07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ru-RU" w:bidi="ru-RU"/>
        </w:rPr>
        <w:t xml:space="preserve">Споры и/или разногласия, возникшие между Сторонами при исполнении условий Договора, решаются путём переговоров. </w:t>
      </w:r>
    </w:p>
    <w:p w14:paraId="35D35E36" w14:textId="5C5F3D42" w:rsidR="002039DF" w:rsidRPr="00BD7A07" w:rsidRDefault="002039DF" w:rsidP="00115BB5">
      <w:pPr>
        <w:pStyle w:val="Style13"/>
        <w:keepNext/>
        <w:keepLines/>
        <w:numPr>
          <w:ilvl w:val="1"/>
          <w:numId w:val="1"/>
        </w:numPr>
        <w:tabs>
          <w:tab w:val="left" w:pos="645"/>
        </w:tabs>
        <w:spacing w:before="0" w:after="0" w:line="360" w:lineRule="auto"/>
        <w:ind w:firstLine="851"/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ru-RU" w:bidi="ru-RU"/>
        </w:rPr>
      </w:pPr>
      <w:r w:rsidRPr="00BD7A07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ru-RU" w:bidi="ru-RU"/>
        </w:rPr>
        <w:t xml:space="preserve"> В случае невозможности разрешения спора путем переговоров применяется досудебный (претензионный) порядок разрешения споров. В этих случаях Сторона, право которой нарушено, до обращения в суд обязана предъявить другой Стороне претензию с изложением своих требований. Претензия может быть направлена способами, указанными в настоящем Договоре. Срок ответа на претензию устанавливается в 20 (двадцать) рабочих дней со дня ее получения. Ответ на претензию направляется способами, указанным в Договоре.</w:t>
      </w:r>
    </w:p>
    <w:p w14:paraId="08D21C7B" w14:textId="5323043D" w:rsidR="002039DF" w:rsidRPr="00BD7A07" w:rsidRDefault="002039DF" w:rsidP="00115BB5">
      <w:pPr>
        <w:pStyle w:val="Style13"/>
        <w:keepNext/>
        <w:keepLines/>
        <w:numPr>
          <w:ilvl w:val="1"/>
          <w:numId w:val="1"/>
        </w:numPr>
        <w:tabs>
          <w:tab w:val="left" w:pos="645"/>
        </w:tabs>
        <w:spacing w:before="0" w:after="0" w:line="360" w:lineRule="auto"/>
        <w:ind w:firstLine="851"/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ru-RU" w:bidi="ru-RU"/>
        </w:rPr>
      </w:pPr>
      <w:r w:rsidRPr="00BD7A07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ru-RU" w:bidi="ru-RU"/>
        </w:rPr>
        <w:t xml:space="preserve"> В случае невозможности разрешения разногласий путем переговоров, либо в претензионном порядке, споры подлежат рассмотрению в Арбитражном суде </w:t>
      </w:r>
      <w:r w:rsidR="002355BE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ru-RU" w:bidi="ru-RU"/>
        </w:rPr>
        <w:t xml:space="preserve">по месту </w:t>
      </w:r>
      <w:r w:rsidR="001C3FBB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ru-RU" w:bidi="ru-RU"/>
        </w:rPr>
        <w:t>нахождения производства</w:t>
      </w:r>
      <w:r w:rsidR="002355BE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ru-RU" w:bidi="ru-RU"/>
        </w:rPr>
        <w:t xml:space="preserve"> Заказчика</w:t>
      </w:r>
      <w:r w:rsidR="001C3FBB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ru-RU" w:bidi="ru-RU"/>
        </w:rPr>
        <w:t xml:space="preserve">, а именно </w:t>
      </w:r>
      <w:r w:rsidR="00115BB5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ru-RU" w:bidi="ru-RU"/>
        </w:rPr>
        <w:t xml:space="preserve">в Арбитражном суде </w:t>
      </w:r>
      <w:r w:rsidR="001C3FBB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ru-RU" w:bidi="ru-RU"/>
        </w:rPr>
        <w:t>Новосибирск</w:t>
      </w:r>
      <w:r w:rsidR="00115BB5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ru-RU" w:bidi="ru-RU"/>
        </w:rPr>
        <w:t>ой</w:t>
      </w:r>
      <w:r w:rsidR="001C3FBB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ru-RU" w:bidi="ru-RU"/>
        </w:rPr>
        <w:t xml:space="preserve"> област</w:t>
      </w:r>
      <w:r w:rsidR="00115BB5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ru-RU" w:bidi="ru-RU"/>
        </w:rPr>
        <w:t>и.</w:t>
      </w:r>
    </w:p>
    <w:p w14:paraId="12F1E9D5" w14:textId="21D36CB0" w:rsidR="003868BD" w:rsidRPr="00BD7A07" w:rsidRDefault="003868BD" w:rsidP="00115BB5">
      <w:pPr>
        <w:pStyle w:val="Style13"/>
        <w:keepNext/>
        <w:keepLines/>
        <w:tabs>
          <w:tab w:val="left" w:pos="645"/>
        </w:tabs>
        <w:spacing w:before="0" w:after="0" w:line="360" w:lineRule="auto"/>
        <w:ind w:firstLine="851"/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ru-RU" w:bidi="ru-RU"/>
        </w:rPr>
      </w:pPr>
    </w:p>
    <w:p w14:paraId="46E0559C" w14:textId="06DA0C49" w:rsidR="003868BD" w:rsidRPr="00BD7A07" w:rsidRDefault="003868BD" w:rsidP="00115BB5">
      <w:pPr>
        <w:pStyle w:val="Style13"/>
        <w:keepNext/>
        <w:keepLines/>
        <w:tabs>
          <w:tab w:val="left" w:pos="645"/>
        </w:tabs>
        <w:spacing w:before="0" w:after="0" w:line="360" w:lineRule="auto"/>
        <w:ind w:firstLine="851"/>
        <w:jc w:val="center"/>
        <w:rPr>
          <w:rFonts w:ascii="Times New Roman" w:eastAsia="Times New Roman" w:hAnsi="Times New Roman" w:cs="Times New Roman"/>
          <w:bCs w:val="0"/>
          <w:color w:val="000000"/>
          <w:sz w:val="24"/>
          <w:szCs w:val="24"/>
          <w:lang w:eastAsia="ru-RU" w:bidi="ru-RU"/>
        </w:rPr>
      </w:pPr>
      <w:r w:rsidRPr="00BD7A07">
        <w:rPr>
          <w:rFonts w:ascii="Times New Roman" w:eastAsia="Times New Roman" w:hAnsi="Times New Roman" w:cs="Times New Roman"/>
          <w:bCs w:val="0"/>
          <w:color w:val="000000"/>
          <w:sz w:val="24"/>
          <w:szCs w:val="24"/>
          <w:lang w:eastAsia="ru-RU" w:bidi="ru-RU"/>
        </w:rPr>
        <w:t>7. Срок действия настоящего Договора</w:t>
      </w:r>
    </w:p>
    <w:p w14:paraId="2741245B" w14:textId="2F873304" w:rsidR="003868BD" w:rsidRDefault="003868BD" w:rsidP="00115BB5">
      <w:pPr>
        <w:pStyle w:val="Style13"/>
        <w:keepNext/>
        <w:keepLines/>
        <w:tabs>
          <w:tab w:val="left" w:pos="645"/>
        </w:tabs>
        <w:spacing w:before="0" w:after="0" w:line="360" w:lineRule="auto"/>
        <w:ind w:firstLine="851"/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ru-RU" w:bidi="ru-RU"/>
        </w:rPr>
      </w:pPr>
      <w:r w:rsidRPr="00BD7A07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ru-RU" w:bidi="ru-RU"/>
        </w:rPr>
        <w:t>7.1. Настоящий договор вступает в силу с момента заключения и действует в бессрочном порядке. По окончании срока действия договор считается пролонгированным.</w:t>
      </w:r>
    </w:p>
    <w:p w14:paraId="70BCE95B" w14:textId="77777777" w:rsidR="00BD7A07" w:rsidRPr="00BD7A07" w:rsidRDefault="00BD7A07" w:rsidP="00115BB5">
      <w:pPr>
        <w:pStyle w:val="Style13"/>
        <w:keepNext/>
        <w:keepLines/>
        <w:tabs>
          <w:tab w:val="left" w:pos="645"/>
        </w:tabs>
        <w:spacing w:before="0" w:after="0" w:line="360" w:lineRule="auto"/>
        <w:ind w:firstLine="851"/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ru-RU" w:bidi="ru-RU"/>
        </w:rPr>
      </w:pPr>
    </w:p>
    <w:p w14:paraId="091C7301" w14:textId="1ED2D78D" w:rsidR="003868BD" w:rsidRPr="00BD7A07" w:rsidRDefault="003868BD" w:rsidP="00115BB5">
      <w:pPr>
        <w:pStyle w:val="Style13"/>
        <w:keepNext/>
        <w:keepLines/>
        <w:tabs>
          <w:tab w:val="left" w:pos="645"/>
        </w:tabs>
        <w:spacing w:before="0" w:after="0" w:line="360" w:lineRule="auto"/>
        <w:ind w:firstLine="851"/>
        <w:jc w:val="center"/>
        <w:rPr>
          <w:rFonts w:ascii="Times New Roman" w:eastAsia="Times New Roman" w:hAnsi="Times New Roman" w:cs="Times New Roman"/>
          <w:bCs w:val="0"/>
          <w:color w:val="000000"/>
          <w:sz w:val="24"/>
          <w:szCs w:val="24"/>
          <w:lang w:eastAsia="ru-RU" w:bidi="ru-RU"/>
        </w:rPr>
      </w:pPr>
      <w:r w:rsidRPr="00BD7A07">
        <w:rPr>
          <w:rFonts w:ascii="Times New Roman" w:eastAsia="Times New Roman" w:hAnsi="Times New Roman" w:cs="Times New Roman"/>
          <w:bCs w:val="0"/>
          <w:color w:val="000000"/>
          <w:sz w:val="24"/>
          <w:szCs w:val="24"/>
          <w:lang w:eastAsia="ru-RU" w:bidi="ru-RU"/>
        </w:rPr>
        <w:t>8. Расторжение Договора</w:t>
      </w:r>
    </w:p>
    <w:p w14:paraId="46FD6D62" w14:textId="766C95A9" w:rsidR="003868BD" w:rsidRDefault="003868BD" w:rsidP="00115BB5">
      <w:pPr>
        <w:pStyle w:val="Style13"/>
        <w:keepNext/>
        <w:keepLines/>
        <w:tabs>
          <w:tab w:val="left" w:pos="645"/>
        </w:tabs>
        <w:spacing w:before="0" w:after="0" w:line="360" w:lineRule="auto"/>
        <w:ind w:firstLine="851"/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ru-RU" w:bidi="ru-RU"/>
        </w:rPr>
      </w:pPr>
      <w:r w:rsidRPr="00BD7A07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ru-RU" w:bidi="ru-RU"/>
        </w:rPr>
        <w:t>8.1. Стороны вправе досрочно расторгнуть настоящий договор по взаимному письменному соглашению, а также в иных случаях, предусмотренных законом или настоящим договором. Авторские права по уже выполненным работам, сохраняются за Заказчиком.</w:t>
      </w:r>
    </w:p>
    <w:p w14:paraId="3EB65A4C" w14:textId="11FC3211" w:rsidR="00F41A36" w:rsidRPr="00BD7A07" w:rsidRDefault="00F41A36" w:rsidP="00115BB5">
      <w:pPr>
        <w:pStyle w:val="Style13"/>
        <w:keepNext/>
        <w:keepLines/>
        <w:tabs>
          <w:tab w:val="left" w:pos="645"/>
        </w:tabs>
        <w:spacing w:before="0" w:after="0" w:line="360" w:lineRule="auto"/>
        <w:ind w:firstLine="851"/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ru-RU" w:bidi="ru-RU"/>
        </w:rPr>
        <w:t>8.2. Права по настоящему Договору не могут быть уступлены третьим лицам.</w:t>
      </w:r>
    </w:p>
    <w:p w14:paraId="36749D5E" w14:textId="77777777" w:rsidR="003868BD" w:rsidRPr="00BD7A07" w:rsidRDefault="003868BD" w:rsidP="00115BB5">
      <w:pPr>
        <w:pStyle w:val="Style13"/>
        <w:keepNext/>
        <w:keepLines/>
        <w:tabs>
          <w:tab w:val="left" w:pos="645"/>
        </w:tabs>
        <w:spacing w:before="0" w:after="0" w:line="360" w:lineRule="auto"/>
        <w:ind w:firstLine="851"/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ru-RU" w:bidi="ru-RU"/>
        </w:rPr>
      </w:pPr>
    </w:p>
    <w:p w14:paraId="3A9DE50A" w14:textId="0B8EB45E" w:rsidR="00A34270" w:rsidRPr="00BD7A07" w:rsidRDefault="00A34270" w:rsidP="00115BB5">
      <w:pPr>
        <w:pStyle w:val="Style13"/>
        <w:keepNext/>
        <w:keepLines/>
        <w:numPr>
          <w:ilvl w:val="0"/>
          <w:numId w:val="3"/>
        </w:numPr>
        <w:shd w:val="clear" w:color="auto" w:fill="auto"/>
        <w:tabs>
          <w:tab w:val="left" w:pos="645"/>
        </w:tabs>
        <w:spacing w:before="0" w:after="0" w:line="360" w:lineRule="auto"/>
        <w:ind w:left="0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BD7A0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Заключительные положения</w:t>
      </w:r>
      <w:bookmarkEnd w:id="7"/>
    </w:p>
    <w:p w14:paraId="56687AE3" w14:textId="00F14534" w:rsidR="00A34270" w:rsidRPr="00BD7A07" w:rsidRDefault="00A34270" w:rsidP="00115BB5">
      <w:pPr>
        <w:pStyle w:val="Style2"/>
        <w:numPr>
          <w:ilvl w:val="1"/>
          <w:numId w:val="4"/>
        </w:numPr>
        <w:shd w:val="clear" w:color="auto" w:fill="auto"/>
        <w:tabs>
          <w:tab w:val="left" w:pos="812"/>
        </w:tabs>
        <w:spacing w:before="0"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D7A0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Настоящий договор вступает в силу с момента </w:t>
      </w:r>
      <w:r w:rsidR="00210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публикации </w:t>
      </w:r>
      <w:r w:rsidRPr="00BD7A0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его</w:t>
      </w:r>
      <w:r w:rsidR="00210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на сайте </w:t>
      </w:r>
      <w:hyperlink r:id="rId6" w:history="1">
        <w:r w:rsidR="00210935" w:rsidRPr="000003FC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 w:bidi="ru-RU"/>
          </w:rPr>
          <w:t>https://marketshmarket.com/</w:t>
        </w:r>
      </w:hyperlink>
      <w:r w:rsidR="00210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BD7A0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 действует бессрочно.</w:t>
      </w:r>
    </w:p>
    <w:p w14:paraId="013F3088" w14:textId="3A6ACA18" w:rsidR="00A34270" w:rsidRPr="00BD7A07" w:rsidRDefault="00A34270" w:rsidP="00115BB5">
      <w:pPr>
        <w:pStyle w:val="Style2"/>
        <w:numPr>
          <w:ilvl w:val="1"/>
          <w:numId w:val="4"/>
        </w:numPr>
        <w:shd w:val="clear" w:color="auto" w:fill="auto"/>
        <w:tabs>
          <w:tab w:val="left" w:pos="781"/>
        </w:tabs>
        <w:spacing w:before="0"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D7A0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Во всем остальном, что не предусмотрено настоящим договором, стороны руководствуются действующим законодательством</w:t>
      </w:r>
      <w:r w:rsidR="00887B67" w:rsidRPr="00BD7A0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115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</w:t>
      </w:r>
      <w:r w:rsidR="00887B67" w:rsidRPr="00BD7A0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оссийской </w:t>
      </w:r>
      <w:r w:rsidR="00115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</w:t>
      </w:r>
      <w:r w:rsidR="00887B67" w:rsidRPr="00BD7A0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едерации.</w:t>
      </w:r>
    </w:p>
    <w:p w14:paraId="7035919E" w14:textId="41311D6D" w:rsidR="00A34270" w:rsidRPr="00BD7A07" w:rsidRDefault="00A34270" w:rsidP="00115BB5">
      <w:pPr>
        <w:pStyle w:val="Style2"/>
        <w:numPr>
          <w:ilvl w:val="1"/>
          <w:numId w:val="4"/>
        </w:numPr>
        <w:shd w:val="clear" w:color="auto" w:fill="auto"/>
        <w:tabs>
          <w:tab w:val="left" w:pos="781"/>
        </w:tabs>
        <w:spacing w:before="0"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D7A0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Любые изменения и дополнения к настоящему договору действительны, при условии,</w:t>
      </w:r>
      <w:r w:rsidR="00931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публикации новой версии договора на сайте</w:t>
      </w:r>
      <w:r w:rsidRPr="00BD7A0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14:paraId="39C9F579" w14:textId="094C48A6" w:rsidR="00BD7A07" w:rsidRPr="00210935" w:rsidRDefault="00A34270" w:rsidP="00115BB5">
      <w:pPr>
        <w:pStyle w:val="Style2"/>
        <w:numPr>
          <w:ilvl w:val="1"/>
          <w:numId w:val="4"/>
        </w:numPr>
        <w:shd w:val="clear" w:color="auto" w:fill="auto"/>
        <w:tabs>
          <w:tab w:val="left" w:pos="812"/>
        </w:tabs>
        <w:spacing w:before="0"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10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Стороны вправе расторгнуть договор по в</w:t>
      </w:r>
      <w:r w:rsidR="00210935" w:rsidRPr="00210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заимному письменному соглашению, так же Заказчик имеет право расторгнуть договор в одностороннем порядке</w:t>
      </w:r>
      <w:r w:rsidR="00210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14:paraId="27B75292" w14:textId="13DAE93E" w:rsidR="00A34270" w:rsidRPr="00BD7A07" w:rsidRDefault="00A34270" w:rsidP="00115BB5">
      <w:pPr>
        <w:pStyle w:val="Style13"/>
        <w:keepNext/>
        <w:keepLines/>
        <w:numPr>
          <w:ilvl w:val="0"/>
          <w:numId w:val="4"/>
        </w:numPr>
        <w:shd w:val="clear" w:color="auto" w:fill="auto"/>
        <w:tabs>
          <w:tab w:val="left" w:pos="645"/>
        </w:tabs>
        <w:spacing w:before="0" w:after="0" w:line="360" w:lineRule="auto"/>
        <w:ind w:left="0" w:firstLine="851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bookmark6"/>
      <w:bookmarkStart w:id="9" w:name="_Hlk103158534"/>
      <w:r w:rsidRPr="00BD7A0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Адреса и реквизиты сторон</w:t>
      </w:r>
      <w:bookmarkEnd w:id="8"/>
    </w:p>
    <w:p w14:paraId="5032B189" w14:textId="77777777" w:rsidR="00BD7A07" w:rsidRPr="00BD7A07" w:rsidRDefault="00BD7A07" w:rsidP="00115BB5">
      <w:pPr>
        <w:pStyle w:val="Style13"/>
        <w:keepNext/>
        <w:keepLines/>
        <w:shd w:val="clear" w:color="auto" w:fill="auto"/>
        <w:tabs>
          <w:tab w:val="left" w:pos="645"/>
        </w:tabs>
        <w:spacing w:before="0" w:after="0" w:line="36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14:paraId="709037F9" w14:textId="5122575C" w:rsidR="00A34270" w:rsidRPr="00BD7A07" w:rsidRDefault="002355BE" w:rsidP="00115BB5">
      <w:pPr>
        <w:pStyle w:val="Style13"/>
        <w:keepNext/>
        <w:keepLines/>
        <w:shd w:val="clear" w:color="auto" w:fill="auto"/>
        <w:tabs>
          <w:tab w:val="left" w:pos="7244"/>
        </w:tabs>
        <w:spacing w:before="0"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bookmarkStart w:id="10" w:name="bookmark7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ЗАКАЗЧИК</w:t>
      </w:r>
      <w:r w:rsidR="00A34270" w:rsidRPr="00BD7A0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:</w:t>
      </w:r>
      <w:r w:rsidR="00A34270" w:rsidRPr="00BD7A0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АВТОР:</w:t>
      </w:r>
      <w:bookmarkEnd w:id="9"/>
      <w:bookmarkEnd w:id="10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098"/>
        <w:gridCol w:w="4820"/>
      </w:tblGrid>
      <w:tr w:rsidR="002355BE" w:rsidRPr="002355BE" w14:paraId="3109E954" w14:textId="77777777" w:rsidTr="002355BE">
        <w:tc>
          <w:tcPr>
            <w:tcW w:w="5098" w:type="dxa"/>
          </w:tcPr>
          <w:p w14:paraId="5DE60D9F" w14:textId="77777777" w:rsidR="002355BE" w:rsidRPr="002355BE" w:rsidRDefault="002355BE" w:rsidP="00115BB5">
            <w:pPr>
              <w:spacing w:line="360" w:lineRule="auto"/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5BE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Индивидуальный предприниматель Ганус Юлия Вячеславовна</w:t>
            </w:r>
          </w:p>
        </w:tc>
        <w:tc>
          <w:tcPr>
            <w:tcW w:w="4820" w:type="dxa"/>
          </w:tcPr>
          <w:p w14:paraId="5DA57F1A" w14:textId="77777777" w:rsidR="002355BE" w:rsidRPr="002355BE" w:rsidRDefault="002355BE" w:rsidP="00115BB5">
            <w:pPr>
              <w:spacing w:line="360" w:lineRule="auto"/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55BE" w:rsidRPr="00790DF9" w14:paraId="4399E64C" w14:textId="77777777" w:rsidTr="002355BE">
        <w:tc>
          <w:tcPr>
            <w:tcW w:w="5098" w:type="dxa"/>
          </w:tcPr>
          <w:p w14:paraId="64491008" w14:textId="77777777" w:rsidR="002355BE" w:rsidRPr="00681A72" w:rsidRDefault="002355BE" w:rsidP="00115BB5">
            <w:pPr>
              <w:spacing w:line="36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1A72">
              <w:rPr>
                <w:rFonts w:ascii="Times New Roman" w:eastAsia="Calibri" w:hAnsi="Times New Roman" w:cs="Times New Roman"/>
                <w:sz w:val="28"/>
                <w:szCs w:val="28"/>
              </w:rPr>
              <w:t>ОГРНИП 318547600076542</w:t>
            </w:r>
          </w:p>
          <w:p w14:paraId="61F8FEE9" w14:textId="52BDD83F" w:rsidR="002355BE" w:rsidRPr="00681A72" w:rsidRDefault="002355BE" w:rsidP="00115BB5">
            <w:pPr>
              <w:spacing w:line="36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1A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Юр. (почт.) адрес: </w:t>
            </w:r>
            <w:r w:rsidR="00681A72" w:rsidRPr="00681A72">
              <w:rPr>
                <w:rFonts w:ascii="Times New Roman" w:hAnsi="Times New Roman" w:cs="Times New Roman"/>
                <w:sz w:val="28"/>
                <w:szCs w:val="28"/>
              </w:rPr>
              <w:t xml:space="preserve">188507, Ленинградская </w:t>
            </w:r>
            <w:proofErr w:type="spellStart"/>
            <w:r w:rsidR="00681A72" w:rsidRPr="00681A72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r w:rsidR="00681A72" w:rsidRPr="00681A72">
              <w:rPr>
                <w:rFonts w:ascii="Times New Roman" w:hAnsi="Times New Roman" w:cs="Times New Roman"/>
                <w:sz w:val="28"/>
                <w:szCs w:val="28"/>
              </w:rPr>
              <w:t xml:space="preserve">, р-н Ломоносовский, </w:t>
            </w:r>
            <w:proofErr w:type="spellStart"/>
            <w:r w:rsidR="00681A72" w:rsidRPr="00681A72">
              <w:rPr>
                <w:rFonts w:ascii="Times New Roman" w:hAnsi="Times New Roman" w:cs="Times New Roman"/>
                <w:sz w:val="28"/>
                <w:szCs w:val="28"/>
              </w:rPr>
              <w:t>гп</w:t>
            </w:r>
            <w:proofErr w:type="spellEnd"/>
            <w:r w:rsidR="00681A72" w:rsidRPr="00681A72">
              <w:rPr>
                <w:rFonts w:ascii="Times New Roman" w:hAnsi="Times New Roman" w:cs="Times New Roman"/>
                <w:sz w:val="28"/>
                <w:szCs w:val="28"/>
              </w:rPr>
              <w:t xml:space="preserve"> Новоселье, </w:t>
            </w:r>
            <w:proofErr w:type="spellStart"/>
            <w:r w:rsidR="00681A72" w:rsidRPr="00681A72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r w:rsidR="00681A72" w:rsidRPr="00681A72"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Центральная, д. 10, к. 2, кв. 4</w:t>
            </w:r>
          </w:p>
          <w:p w14:paraId="205DB2E1" w14:textId="77777777" w:rsidR="00681A72" w:rsidRDefault="002355BE" w:rsidP="00115BB5">
            <w:pPr>
              <w:spacing w:line="36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1A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ИНН: 544592875974 </w:t>
            </w:r>
          </w:p>
          <w:p w14:paraId="28582216" w14:textId="6D1A2DD8" w:rsidR="002355BE" w:rsidRPr="00681A72" w:rsidRDefault="002355BE" w:rsidP="00115BB5">
            <w:pPr>
              <w:spacing w:line="36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1A72">
              <w:rPr>
                <w:rFonts w:ascii="Times New Roman" w:eastAsia="Calibri" w:hAnsi="Times New Roman" w:cs="Times New Roman"/>
                <w:sz w:val="28"/>
                <w:szCs w:val="28"/>
              </w:rPr>
              <w:t>КПП: нет</w:t>
            </w:r>
          </w:p>
          <w:p w14:paraId="58207FFB" w14:textId="77777777" w:rsidR="002355BE" w:rsidRPr="00681A72" w:rsidRDefault="002355BE" w:rsidP="00115BB5">
            <w:pPr>
              <w:spacing w:line="36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1A72">
              <w:rPr>
                <w:rFonts w:ascii="Times New Roman" w:eastAsia="Calibri" w:hAnsi="Times New Roman" w:cs="Times New Roman"/>
                <w:sz w:val="28"/>
                <w:szCs w:val="28"/>
              </w:rPr>
              <w:t>р/с 40802810044050044667</w:t>
            </w:r>
          </w:p>
          <w:p w14:paraId="71DA9FCA" w14:textId="77777777" w:rsidR="002355BE" w:rsidRPr="00681A72" w:rsidRDefault="002355BE" w:rsidP="00115BB5">
            <w:pPr>
              <w:spacing w:line="36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1A72">
              <w:rPr>
                <w:rFonts w:ascii="Times New Roman" w:eastAsia="Calibri" w:hAnsi="Times New Roman" w:cs="Times New Roman"/>
                <w:sz w:val="28"/>
                <w:szCs w:val="28"/>
              </w:rPr>
              <w:t>БИК 045004641</w:t>
            </w:r>
          </w:p>
          <w:p w14:paraId="6B30FFE4" w14:textId="77777777" w:rsidR="002355BE" w:rsidRPr="002355BE" w:rsidRDefault="002355BE" w:rsidP="00115BB5">
            <w:pPr>
              <w:spacing w:line="360" w:lineRule="auto"/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5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Банк </w:t>
            </w:r>
            <w:bookmarkStart w:id="11" w:name="_GoBack"/>
            <w:bookmarkEnd w:id="11"/>
            <w:r w:rsidRPr="002355BE">
              <w:rPr>
                <w:rFonts w:ascii="Times New Roman" w:eastAsia="Calibri" w:hAnsi="Times New Roman" w:cs="Times New Roman"/>
                <w:sz w:val="24"/>
                <w:szCs w:val="24"/>
              </w:rPr>
              <w:t>СИБИРСКИЙ БАНК ПАО СБЕРБАНК</w:t>
            </w:r>
          </w:p>
          <w:p w14:paraId="51D5C33D" w14:textId="77777777" w:rsidR="002355BE" w:rsidRPr="002355BE" w:rsidRDefault="002355BE" w:rsidP="00115BB5">
            <w:pPr>
              <w:spacing w:line="360" w:lineRule="auto"/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5BE">
              <w:rPr>
                <w:rFonts w:ascii="Times New Roman" w:eastAsia="Calibri" w:hAnsi="Times New Roman" w:cs="Times New Roman"/>
                <w:sz w:val="24"/>
                <w:szCs w:val="24"/>
              </w:rPr>
              <w:t>к/с 30101810500000000641</w:t>
            </w:r>
          </w:p>
          <w:p w14:paraId="482E88C5" w14:textId="62ACA28C" w:rsidR="002355BE" w:rsidRPr="00D75D89" w:rsidRDefault="002355BE" w:rsidP="00115BB5">
            <w:pPr>
              <w:spacing w:line="360" w:lineRule="auto"/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5B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  <w:r w:rsidRPr="00D75D8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355B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  <w:r w:rsidRPr="00D75D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="00790DF9" w:rsidRPr="00790DF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val="en-US"/>
              </w:rPr>
              <w:t>team</w:t>
            </w:r>
            <w:r w:rsidR="00790DF9" w:rsidRPr="00D75D8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@</w:t>
            </w:r>
            <w:proofErr w:type="spellStart"/>
            <w:r w:rsidR="00790DF9" w:rsidRPr="00790DF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val="en-US"/>
              </w:rPr>
              <w:t>marketshmarket</w:t>
            </w:r>
            <w:proofErr w:type="spellEnd"/>
            <w:r w:rsidR="00790DF9" w:rsidRPr="00D75D8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="00790DF9" w:rsidRPr="00790DF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val="en-US"/>
              </w:rPr>
              <w:t>com</w:t>
            </w:r>
          </w:p>
        </w:tc>
        <w:tc>
          <w:tcPr>
            <w:tcW w:w="4820" w:type="dxa"/>
          </w:tcPr>
          <w:p w14:paraId="3C41CE73" w14:textId="77777777" w:rsidR="002355BE" w:rsidRPr="00D75D89" w:rsidRDefault="002355BE" w:rsidP="00115BB5">
            <w:pPr>
              <w:spacing w:line="360" w:lineRule="auto"/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473695AA" w14:textId="141886E2" w:rsidR="002355BE" w:rsidRPr="00D75D89" w:rsidRDefault="002355BE" w:rsidP="00115BB5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sectPr w:rsidR="002355BE" w:rsidRPr="00D75D89" w:rsidSect="002355BE">
      <w:pgSz w:w="12240" w:h="16834"/>
      <w:pgMar w:top="1044" w:right="1022" w:bottom="2127" w:left="1022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D42E0"/>
    <w:multiLevelType w:val="multilevel"/>
    <w:tmpl w:val="9A4CEE66"/>
    <w:lvl w:ilvl="0">
      <w:start w:val="1"/>
      <w:numFmt w:val="decimal"/>
      <w:lvlText w:val="%1."/>
      <w:lvlJc w:val="left"/>
      <w:pPr>
        <w:ind w:left="3338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770" w:hanging="432"/>
      </w:pPr>
      <w:rPr>
        <w:rFonts w:ascii="Times New Roman" w:hAnsi="Times New Roman" w:cs="Times New Roman" w:hint="default"/>
        <w:b w:val="0"/>
        <w:color w:val="auto"/>
        <w:sz w:val="24"/>
      </w:rPr>
    </w:lvl>
    <w:lvl w:ilvl="2">
      <w:start w:val="1"/>
      <w:numFmt w:val="decimal"/>
      <w:lvlText w:val="%1.%2.%3."/>
      <w:lvlJc w:val="left"/>
      <w:pPr>
        <w:ind w:left="4202" w:hanging="504"/>
      </w:pPr>
    </w:lvl>
    <w:lvl w:ilvl="3">
      <w:start w:val="1"/>
      <w:numFmt w:val="decimal"/>
      <w:lvlText w:val="%1.%2.%3.%4."/>
      <w:lvlJc w:val="left"/>
      <w:pPr>
        <w:ind w:left="4706" w:hanging="648"/>
      </w:pPr>
    </w:lvl>
    <w:lvl w:ilvl="4">
      <w:start w:val="1"/>
      <w:numFmt w:val="decimal"/>
      <w:lvlText w:val="%1.%2.%3.%4.%5."/>
      <w:lvlJc w:val="left"/>
      <w:pPr>
        <w:ind w:left="5210" w:hanging="792"/>
      </w:pPr>
    </w:lvl>
    <w:lvl w:ilvl="5">
      <w:start w:val="1"/>
      <w:numFmt w:val="decimal"/>
      <w:lvlText w:val="%1.%2.%3.%4.%5.%6."/>
      <w:lvlJc w:val="left"/>
      <w:pPr>
        <w:ind w:left="5714" w:hanging="936"/>
      </w:pPr>
    </w:lvl>
    <w:lvl w:ilvl="6">
      <w:start w:val="1"/>
      <w:numFmt w:val="decimal"/>
      <w:lvlText w:val="%1.%2.%3.%4.%5.%6.%7."/>
      <w:lvlJc w:val="left"/>
      <w:pPr>
        <w:ind w:left="6218" w:hanging="1080"/>
      </w:pPr>
    </w:lvl>
    <w:lvl w:ilvl="7">
      <w:start w:val="1"/>
      <w:numFmt w:val="decimal"/>
      <w:lvlText w:val="%1.%2.%3.%4.%5.%6.%7.%8."/>
      <w:lvlJc w:val="left"/>
      <w:pPr>
        <w:ind w:left="6722" w:hanging="1224"/>
      </w:pPr>
    </w:lvl>
    <w:lvl w:ilvl="8">
      <w:start w:val="1"/>
      <w:numFmt w:val="decimal"/>
      <w:lvlText w:val="%1.%2.%3.%4.%5.%6.%7.%8.%9."/>
      <w:lvlJc w:val="left"/>
      <w:pPr>
        <w:ind w:left="7298" w:hanging="1440"/>
      </w:pPr>
    </w:lvl>
  </w:abstractNum>
  <w:abstractNum w:abstractNumId="1" w15:restartNumberingAfterBreak="0">
    <w:nsid w:val="612E697C"/>
    <w:multiLevelType w:val="multilevel"/>
    <w:tmpl w:val="F350D41E"/>
    <w:lvl w:ilvl="0">
      <w:start w:val="9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eastAsia="Times New Roman" w:hAnsi="Times New Roman"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Times New Roman" w:hAnsi="Times New Roman"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eastAsia="Times New Roman" w:hAnsi="Times New Roman"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eastAsia="Times New Roman" w:hAnsi="Times New Roman"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eastAsia="Times New Roman" w:hAnsi="Times New Roman"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eastAsia="Times New Roman" w:hAnsi="Times New Roman" w:cs="Times New Roman" w:hint="default"/>
        <w:color w:val="000000"/>
      </w:rPr>
    </w:lvl>
  </w:abstractNum>
  <w:abstractNum w:abstractNumId="2" w15:restartNumberingAfterBreak="0">
    <w:nsid w:val="6EA20370"/>
    <w:multiLevelType w:val="multilevel"/>
    <w:tmpl w:val="203AA8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CA92854"/>
    <w:multiLevelType w:val="hybridMultilevel"/>
    <w:tmpl w:val="586A6638"/>
    <w:lvl w:ilvl="0" w:tplc="CC6E4DA6">
      <w:start w:val="9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FEC"/>
    <w:rsid w:val="00017530"/>
    <w:rsid w:val="000E43EA"/>
    <w:rsid w:val="00115BB5"/>
    <w:rsid w:val="00191F8B"/>
    <w:rsid w:val="001C3FBB"/>
    <w:rsid w:val="001F549A"/>
    <w:rsid w:val="002039DF"/>
    <w:rsid w:val="00210935"/>
    <w:rsid w:val="002355BE"/>
    <w:rsid w:val="003868BD"/>
    <w:rsid w:val="004438D3"/>
    <w:rsid w:val="00681A72"/>
    <w:rsid w:val="006C127B"/>
    <w:rsid w:val="00773019"/>
    <w:rsid w:val="00790DF9"/>
    <w:rsid w:val="007B240F"/>
    <w:rsid w:val="007D6B26"/>
    <w:rsid w:val="00887B67"/>
    <w:rsid w:val="008E21A4"/>
    <w:rsid w:val="00931A39"/>
    <w:rsid w:val="009A3176"/>
    <w:rsid w:val="009B7827"/>
    <w:rsid w:val="00A34270"/>
    <w:rsid w:val="00A55FEC"/>
    <w:rsid w:val="00AB4F72"/>
    <w:rsid w:val="00BD7A07"/>
    <w:rsid w:val="00D75D89"/>
    <w:rsid w:val="00DB5889"/>
    <w:rsid w:val="00F41A36"/>
    <w:rsid w:val="00FD6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BDFE9"/>
  <w15:chartTrackingRefBased/>
  <w15:docId w15:val="{AE68A302-01F4-45FA-8BB9-87E6F7E0F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3Exact">
    <w:name w:val="Char Style 3 Exact"/>
    <w:basedOn w:val="a0"/>
    <w:semiHidden/>
    <w:unhideWhenUsed/>
    <w:rsid w:val="00A3427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5">
    <w:name w:val="Char Style 5"/>
    <w:basedOn w:val="a0"/>
    <w:link w:val="Style4"/>
    <w:rsid w:val="00A34270"/>
    <w:rPr>
      <w:b/>
      <w:bCs/>
      <w:shd w:val="clear" w:color="auto" w:fill="FFFFFF"/>
    </w:rPr>
  </w:style>
  <w:style w:type="character" w:customStyle="1" w:styleId="CharStyle6">
    <w:name w:val="Char Style 6"/>
    <w:basedOn w:val="CharStyle5"/>
    <w:semiHidden/>
    <w:unhideWhenUsed/>
    <w:rsid w:val="00A34270"/>
    <w:rPr>
      <w:rFonts w:ascii="Times New Roman" w:eastAsia="Times New Roman" w:hAnsi="Times New Roman" w:cs="Times New Roman"/>
      <w:b/>
      <w:bCs/>
      <w:smallCap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CharStyle7">
    <w:name w:val="Char Style 7"/>
    <w:basedOn w:val="a0"/>
    <w:link w:val="Style2"/>
    <w:rsid w:val="00A34270"/>
    <w:rPr>
      <w:shd w:val="clear" w:color="auto" w:fill="FFFFFF"/>
    </w:rPr>
  </w:style>
  <w:style w:type="character" w:customStyle="1" w:styleId="CharStyle9">
    <w:name w:val="Char Style 9"/>
    <w:basedOn w:val="a0"/>
    <w:link w:val="Style8"/>
    <w:rsid w:val="00A34270"/>
    <w:rPr>
      <w:sz w:val="18"/>
      <w:szCs w:val="18"/>
      <w:shd w:val="clear" w:color="auto" w:fill="FFFFFF"/>
    </w:rPr>
  </w:style>
  <w:style w:type="character" w:customStyle="1" w:styleId="CharStyle11">
    <w:name w:val="Char Style 11"/>
    <w:basedOn w:val="a0"/>
    <w:link w:val="Style10"/>
    <w:rsid w:val="00A34270"/>
    <w:rPr>
      <w:rFonts w:ascii="Arial" w:eastAsia="Arial" w:hAnsi="Arial" w:cs="Arial"/>
      <w:sz w:val="8"/>
      <w:szCs w:val="8"/>
      <w:shd w:val="clear" w:color="auto" w:fill="FFFFFF"/>
    </w:rPr>
  </w:style>
  <w:style w:type="character" w:customStyle="1" w:styleId="CharStyle12">
    <w:name w:val="Char Style 12"/>
    <w:basedOn w:val="CharStyle11"/>
    <w:semiHidden/>
    <w:unhideWhenUsed/>
    <w:rsid w:val="00A34270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CharStyle14">
    <w:name w:val="Char Style 14"/>
    <w:basedOn w:val="a0"/>
    <w:link w:val="Style13"/>
    <w:rsid w:val="00A34270"/>
    <w:rPr>
      <w:b/>
      <w:bCs/>
      <w:shd w:val="clear" w:color="auto" w:fill="FFFFFF"/>
    </w:rPr>
  </w:style>
  <w:style w:type="paragraph" w:customStyle="1" w:styleId="Style2">
    <w:name w:val="Style 2"/>
    <w:basedOn w:val="a"/>
    <w:link w:val="CharStyle7"/>
    <w:qFormat/>
    <w:rsid w:val="00A34270"/>
    <w:pPr>
      <w:widowControl w:val="0"/>
      <w:shd w:val="clear" w:color="auto" w:fill="FFFFFF"/>
      <w:spacing w:before="520" w:after="760" w:line="244" w:lineRule="exact"/>
      <w:jc w:val="right"/>
    </w:pPr>
  </w:style>
  <w:style w:type="paragraph" w:customStyle="1" w:styleId="Style4">
    <w:name w:val="Style 4"/>
    <w:basedOn w:val="a"/>
    <w:link w:val="CharStyle5"/>
    <w:rsid w:val="00A34270"/>
    <w:pPr>
      <w:widowControl w:val="0"/>
      <w:shd w:val="clear" w:color="auto" w:fill="FFFFFF"/>
      <w:spacing w:after="0" w:line="244" w:lineRule="exact"/>
      <w:jc w:val="center"/>
    </w:pPr>
    <w:rPr>
      <w:b/>
      <w:bCs/>
    </w:rPr>
  </w:style>
  <w:style w:type="paragraph" w:customStyle="1" w:styleId="Style8">
    <w:name w:val="Style 8"/>
    <w:basedOn w:val="a"/>
    <w:link w:val="CharStyle9"/>
    <w:rsid w:val="00A34270"/>
    <w:pPr>
      <w:widowControl w:val="0"/>
      <w:shd w:val="clear" w:color="auto" w:fill="FFFFFF"/>
      <w:spacing w:before="760" w:after="0" w:line="200" w:lineRule="exact"/>
      <w:jc w:val="center"/>
    </w:pPr>
    <w:rPr>
      <w:sz w:val="18"/>
      <w:szCs w:val="18"/>
    </w:rPr>
  </w:style>
  <w:style w:type="paragraph" w:customStyle="1" w:styleId="Style10">
    <w:name w:val="Style 10"/>
    <w:basedOn w:val="a"/>
    <w:link w:val="CharStyle11"/>
    <w:rsid w:val="00A34270"/>
    <w:pPr>
      <w:widowControl w:val="0"/>
      <w:shd w:val="clear" w:color="auto" w:fill="FFFFFF"/>
      <w:spacing w:after="0" w:line="222" w:lineRule="exact"/>
      <w:jc w:val="both"/>
    </w:pPr>
    <w:rPr>
      <w:rFonts w:ascii="Arial" w:eastAsia="Arial" w:hAnsi="Arial" w:cs="Arial"/>
      <w:sz w:val="8"/>
      <w:szCs w:val="8"/>
    </w:rPr>
  </w:style>
  <w:style w:type="paragraph" w:customStyle="1" w:styleId="Style13">
    <w:name w:val="Style 13"/>
    <w:basedOn w:val="a"/>
    <w:link w:val="CharStyle14"/>
    <w:qFormat/>
    <w:rsid w:val="00A34270"/>
    <w:pPr>
      <w:widowControl w:val="0"/>
      <w:shd w:val="clear" w:color="auto" w:fill="FFFFFF"/>
      <w:spacing w:before="260" w:after="260" w:line="244" w:lineRule="exact"/>
      <w:jc w:val="both"/>
      <w:outlineLvl w:val="0"/>
    </w:pPr>
    <w:rPr>
      <w:b/>
      <w:bCs/>
    </w:rPr>
  </w:style>
  <w:style w:type="character" w:customStyle="1" w:styleId="a3">
    <w:name w:val="Стиль для формы синий"/>
    <w:basedOn w:val="a0"/>
    <w:uiPriority w:val="1"/>
    <w:rsid w:val="00017530"/>
    <w:rPr>
      <w:rFonts w:ascii="Times New Roman" w:hAnsi="Times New Roman"/>
      <w:i w:val="0"/>
      <w:color w:val="44546A" w:themeColor="text2"/>
      <w:sz w:val="24"/>
    </w:rPr>
  </w:style>
  <w:style w:type="paragraph" w:styleId="a4">
    <w:name w:val="Title"/>
    <w:basedOn w:val="a"/>
    <w:link w:val="a5"/>
    <w:qFormat/>
    <w:rsid w:val="0001753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5">
    <w:name w:val="Заголовок Знак"/>
    <w:basedOn w:val="a0"/>
    <w:link w:val="a4"/>
    <w:rsid w:val="0001753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6">
    <w:name w:val="List Paragraph"/>
    <w:basedOn w:val="a"/>
    <w:uiPriority w:val="34"/>
    <w:qFormat/>
    <w:rsid w:val="002039DF"/>
    <w:pPr>
      <w:ind w:left="720"/>
      <w:contextualSpacing/>
    </w:pPr>
  </w:style>
  <w:style w:type="table" w:styleId="a7">
    <w:name w:val="Table Grid"/>
    <w:basedOn w:val="a1"/>
    <w:uiPriority w:val="39"/>
    <w:rsid w:val="002355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9B78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rketshmarket.com/" TargetMode="External"/><Relationship Id="rId5" Type="http://schemas.openxmlformats.org/officeDocument/2006/relationships/hyperlink" Target="https://marketshmarket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1489</Words>
  <Characters>8493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Admin</cp:lastModifiedBy>
  <cp:revision>7</cp:revision>
  <dcterms:created xsi:type="dcterms:W3CDTF">2023-07-30T08:28:00Z</dcterms:created>
  <dcterms:modified xsi:type="dcterms:W3CDTF">2023-09-01T12:44:00Z</dcterms:modified>
</cp:coreProperties>
</file>